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2523" w14:textId="6DC0744A" w:rsidR="000E6D77" w:rsidRPr="005773E5" w:rsidRDefault="000E6D77" w:rsidP="00832635">
      <w:pPr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32"/>
          <w:szCs w:val="32"/>
          <w:lang w:val="sk-SK"/>
        </w:rPr>
      </w:pPr>
      <w:r w:rsidRPr="005773E5">
        <w:rPr>
          <w:rFonts w:ascii="Arial" w:eastAsia="SimSun" w:hAnsi="Arial" w:cs="Arial"/>
          <w:b/>
          <w:bCs/>
          <w:kern w:val="1"/>
          <w:sz w:val="32"/>
          <w:szCs w:val="32"/>
          <w:lang w:val="sk-SK"/>
        </w:rPr>
        <w:t xml:space="preserve">V máji bolo </w:t>
      </w:r>
      <w:r w:rsidR="005019CB">
        <w:rPr>
          <w:rFonts w:ascii="Arial" w:eastAsia="SimSun" w:hAnsi="Arial" w:cs="Arial"/>
          <w:b/>
          <w:bCs/>
          <w:kern w:val="1"/>
          <w:sz w:val="32"/>
          <w:szCs w:val="32"/>
          <w:lang w:val="sk-SK"/>
        </w:rPr>
        <w:t>vyhlásených</w:t>
      </w:r>
      <w:r w:rsidR="005019CB" w:rsidRPr="005773E5">
        <w:rPr>
          <w:rFonts w:ascii="Arial" w:eastAsia="SimSun" w:hAnsi="Arial" w:cs="Arial"/>
          <w:b/>
          <w:bCs/>
          <w:kern w:val="1"/>
          <w:sz w:val="32"/>
          <w:szCs w:val="32"/>
          <w:lang w:val="sk-SK"/>
        </w:rPr>
        <w:t xml:space="preserve"> </w:t>
      </w:r>
      <w:r w:rsidRPr="005773E5">
        <w:rPr>
          <w:rFonts w:ascii="Arial" w:eastAsia="SimSun" w:hAnsi="Arial" w:cs="Arial"/>
          <w:b/>
          <w:bCs/>
          <w:kern w:val="1"/>
          <w:sz w:val="32"/>
          <w:szCs w:val="32"/>
          <w:lang w:val="sk-SK"/>
        </w:rPr>
        <w:t>najviac verejných obstarávaní od začiatku roka</w:t>
      </w:r>
    </w:p>
    <w:p w14:paraId="309E1A0E" w14:textId="77777777" w:rsidR="00F36129" w:rsidRPr="005773E5" w:rsidRDefault="00F36129" w:rsidP="00030F20">
      <w:pPr>
        <w:spacing w:after="0" w:line="360" w:lineRule="auto"/>
        <w:jc w:val="both"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val="sk-SK"/>
        </w:rPr>
      </w:pPr>
    </w:p>
    <w:p w14:paraId="6D27FA99" w14:textId="106860B6" w:rsidR="000E6D77" w:rsidRPr="005773E5" w:rsidRDefault="009E1EB3" w:rsidP="00030F20">
      <w:pPr>
        <w:spacing w:after="0" w:line="360" w:lineRule="auto"/>
        <w:jc w:val="both"/>
        <w:rPr>
          <w:rFonts w:ascii="Arial" w:eastAsia="SimSun" w:hAnsi="Arial" w:cs="Arial"/>
          <w:b/>
          <w:kern w:val="1"/>
          <w:lang w:val="sk-SK"/>
        </w:rPr>
      </w:pPr>
      <w:r>
        <w:rPr>
          <w:rFonts w:ascii="Arial" w:eastAsia="SimSun" w:hAnsi="Arial" w:cs="Arial"/>
          <w:b/>
          <w:kern w:val="1"/>
          <w:lang w:val="sk-SK"/>
        </w:rPr>
        <w:t>Bratislava 22</w:t>
      </w:r>
      <w:bookmarkStart w:id="0" w:name="_GoBack"/>
      <w:bookmarkEnd w:id="0"/>
      <w:r w:rsidR="000E6D77" w:rsidRPr="005773E5">
        <w:rPr>
          <w:rFonts w:ascii="Arial" w:eastAsia="SimSun" w:hAnsi="Arial" w:cs="Arial"/>
          <w:b/>
          <w:kern w:val="1"/>
          <w:lang w:val="sk-SK"/>
        </w:rPr>
        <w:t xml:space="preserve">. júna – V  máji boli verejní obstarávatelia, obstarávatelia a subjekty, ktorým bola poskytnutá dotácia </w:t>
      </w:r>
      <w:r w:rsidR="005019CB">
        <w:rPr>
          <w:rFonts w:ascii="Arial" w:eastAsia="SimSun" w:hAnsi="Arial" w:cs="Arial"/>
          <w:b/>
          <w:kern w:val="1"/>
          <w:lang w:val="sk-SK"/>
        </w:rPr>
        <w:t xml:space="preserve">veľmi efektívni </w:t>
      </w:r>
      <w:r w:rsidR="000E6D77" w:rsidRPr="005773E5">
        <w:rPr>
          <w:rFonts w:ascii="Arial" w:eastAsia="SimSun" w:hAnsi="Arial" w:cs="Arial"/>
          <w:b/>
          <w:kern w:val="1"/>
          <w:lang w:val="sk-SK"/>
        </w:rPr>
        <w:t xml:space="preserve">vo </w:t>
      </w:r>
      <w:r w:rsidR="005019CB">
        <w:rPr>
          <w:rFonts w:ascii="Arial" w:eastAsia="SimSun" w:hAnsi="Arial" w:cs="Arial"/>
          <w:b/>
          <w:kern w:val="1"/>
          <w:lang w:val="sk-SK"/>
        </w:rPr>
        <w:t>vyhlasovaní</w:t>
      </w:r>
      <w:r w:rsidR="005019CB" w:rsidRPr="005773E5">
        <w:rPr>
          <w:rFonts w:ascii="Arial" w:eastAsia="SimSun" w:hAnsi="Arial" w:cs="Arial"/>
          <w:b/>
          <w:kern w:val="1"/>
          <w:lang w:val="sk-SK"/>
        </w:rPr>
        <w:t xml:space="preserve"> </w:t>
      </w:r>
      <w:r w:rsidR="000E6D77" w:rsidRPr="005773E5">
        <w:rPr>
          <w:rFonts w:ascii="Arial" w:eastAsia="SimSun" w:hAnsi="Arial" w:cs="Arial"/>
          <w:b/>
          <w:kern w:val="1"/>
          <w:lang w:val="sk-SK"/>
        </w:rPr>
        <w:t xml:space="preserve">verejných obstarávaní. Zákazky </w:t>
      </w:r>
      <w:r w:rsidR="005019CB">
        <w:rPr>
          <w:rFonts w:ascii="Arial" w:eastAsia="SimSun" w:hAnsi="Arial" w:cs="Arial"/>
          <w:b/>
          <w:kern w:val="1"/>
          <w:lang w:val="sk-SK"/>
        </w:rPr>
        <w:t>v celkovej hodnote</w:t>
      </w:r>
      <w:r w:rsidR="000E6D77" w:rsidRPr="005773E5">
        <w:rPr>
          <w:rFonts w:ascii="Arial" w:eastAsia="SimSun" w:hAnsi="Arial" w:cs="Arial"/>
          <w:b/>
          <w:kern w:val="1"/>
          <w:lang w:val="sk-SK"/>
        </w:rPr>
        <w:t xml:space="preserve"> 657 miliónov EUR predstavujú najväčší objem tohto roka. Vyplýva to z najnovšej analýzy spracovanej analytickou spoločnosťou CEEC Research na základe údajov poskytnutých Úradom pre verejné obstarávanie ku koncu </w:t>
      </w:r>
      <w:r w:rsidR="005019CB">
        <w:rPr>
          <w:rFonts w:ascii="Arial" w:eastAsia="SimSun" w:hAnsi="Arial" w:cs="Arial"/>
          <w:b/>
          <w:kern w:val="1"/>
          <w:lang w:val="sk-SK"/>
        </w:rPr>
        <w:t>mája</w:t>
      </w:r>
      <w:r w:rsidR="005019CB" w:rsidRPr="005773E5">
        <w:rPr>
          <w:rFonts w:ascii="Arial" w:eastAsia="SimSun" w:hAnsi="Arial" w:cs="Arial"/>
          <w:b/>
          <w:kern w:val="1"/>
          <w:lang w:val="sk-SK"/>
        </w:rPr>
        <w:t xml:space="preserve"> </w:t>
      </w:r>
      <w:r w:rsidR="000E6D77" w:rsidRPr="005773E5">
        <w:rPr>
          <w:rFonts w:ascii="Arial" w:eastAsia="SimSun" w:hAnsi="Arial" w:cs="Arial"/>
          <w:b/>
          <w:kern w:val="1"/>
          <w:lang w:val="sk-SK"/>
        </w:rPr>
        <w:t>2015 vo Vestníku verejného obstarávania.</w:t>
      </w:r>
    </w:p>
    <w:p w14:paraId="0635E6BA" w14:textId="77777777" w:rsidR="000E6D77" w:rsidRPr="005773E5" w:rsidRDefault="000E6D77" w:rsidP="00030F20">
      <w:pPr>
        <w:spacing w:after="0" w:line="360" w:lineRule="auto"/>
        <w:jc w:val="both"/>
        <w:rPr>
          <w:rFonts w:ascii="Arial" w:eastAsia="SimSun" w:hAnsi="Arial" w:cs="Arial"/>
          <w:b/>
          <w:color w:val="FF0000"/>
          <w:kern w:val="1"/>
          <w:lang w:val="sk-SK"/>
        </w:rPr>
      </w:pPr>
    </w:p>
    <w:p w14:paraId="20D99FB6" w14:textId="05C4B027" w:rsidR="000E6D77" w:rsidRPr="007C29C2" w:rsidRDefault="000E6D77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5773E5">
        <w:rPr>
          <w:rFonts w:ascii="Arial" w:hAnsi="Arial" w:cs="Arial"/>
          <w:lang w:val="sk-SK"/>
        </w:rPr>
        <w:t xml:space="preserve">V máji tohto roka </w:t>
      </w:r>
      <w:r w:rsidR="005019CB">
        <w:rPr>
          <w:rFonts w:ascii="Arial" w:hAnsi="Arial" w:cs="Arial"/>
          <w:lang w:val="sk-SK"/>
        </w:rPr>
        <w:t xml:space="preserve">vyhlásili </w:t>
      </w:r>
      <w:r w:rsidRPr="005773E5">
        <w:rPr>
          <w:rFonts w:ascii="Arial" w:hAnsi="Arial" w:cs="Arial"/>
          <w:lang w:val="sk-SK"/>
        </w:rPr>
        <w:t>verejní obstaráva</w:t>
      </w:r>
      <w:r w:rsidR="00BC1D39" w:rsidRPr="005773E5">
        <w:rPr>
          <w:rFonts w:ascii="Arial" w:hAnsi="Arial" w:cs="Arial"/>
          <w:lang w:val="sk-SK"/>
        </w:rPr>
        <w:t>telia, obstarávatelia a subjekty</w:t>
      </w:r>
      <w:r w:rsidRPr="005773E5">
        <w:rPr>
          <w:rFonts w:ascii="Arial" w:hAnsi="Arial" w:cs="Arial"/>
          <w:lang w:val="sk-SK"/>
        </w:rPr>
        <w:t xml:space="preserve">, ktorým bola poskytnutá dotácia najväčší objem </w:t>
      </w:r>
      <w:r w:rsidR="00BC1D39" w:rsidRPr="005773E5">
        <w:rPr>
          <w:rFonts w:ascii="Arial" w:hAnsi="Arial" w:cs="Arial"/>
          <w:lang w:val="sk-SK"/>
        </w:rPr>
        <w:t>ver</w:t>
      </w:r>
      <w:r w:rsidRPr="005773E5">
        <w:rPr>
          <w:rFonts w:ascii="Arial" w:hAnsi="Arial" w:cs="Arial"/>
          <w:lang w:val="sk-SK"/>
        </w:rPr>
        <w:t xml:space="preserve">ejných obstarávaní od 1. 1. 2015. Na celkom 612 </w:t>
      </w:r>
      <w:r w:rsidR="005019CB" w:rsidRPr="005773E5">
        <w:rPr>
          <w:rFonts w:ascii="Arial" w:hAnsi="Arial" w:cs="Arial"/>
          <w:lang w:val="sk-SK"/>
        </w:rPr>
        <w:t>súťaž</w:t>
      </w:r>
      <w:r w:rsidR="005019CB">
        <w:rPr>
          <w:rFonts w:ascii="Arial" w:hAnsi="Arial" w:cs="Arial"/>
          <w:lang w:val="sk-SK"/>
        </w:rPr>
        <w:t>í</w:t>
      </w:r>
      <w:r w:rsidR="005019CB" w:rsidRPr="005773E5">
        <w:rPr>
          <w:rFonts w:ascii="Arial" w:hAnsi="Arial" w:cs="Arial"/>
          <w:lang w:val="sk-SK"/>
        </w:rPr>
        <w:t xml:space="preserve"> </w:t>
      </w:r>
      <w:r w:rsidRPr="005773E5">
        <w:rPr>
          <w:rFonts w:ascii="Arial" w:hAnsi="Arial" w:cs="Arial"/>
          <w:lang w:val="sk-SK"/>
        </w:rPr>
        <w:t xml:space="preserve">si pripravili 657 miliónov EUR. </w:t>
      </w:r>
      <w:r w:rsidR="00E02C1D">
        <w:rPr>
          <w:rFonts w:ascii="Arial" w:hAnsi="Arial" w:cs="Arial"/>
          <w:lang w:val="sk-SK"/>
        </w:rPr>
        <w:t>„</w:t>
      </w:r>
      <w:r w:rsidRPr="005773E5">
        <w:rPr>
          <w:rFonts w:ascii="Arial" w:hAnsi="Arial" w:cs="Arial"/>
          <w:lang w:val="sk-SK"/>
        </w:rPr>
        <w:t xml:space="preserve">Hodnota zákaziek </w:t>
      </w:r>
      <w:r w:rsidR="007E2F06">
        <w:rPr>
          <w:rFonts w:ascii="Arial" w:hAnsi="Arial" w:cs="Arial"/>
          <w:lang w:val="sk-SK"/>
        </w:rPr>
        <w:t>vyhlásených</w:t>
      </w:r>
      <w:r w:rsidR="007E2F06" w:rsidRPr="005773E5">
        <w:rPr>
          <w:rFonts w:ascii="Arial" w:hAnsi="Arial" w:cs="Arial"/>
          <w:lang w:val="sk-SK"/>
        </w:rPr>
        <w:t xml:space="preserve"> </w:t>
      </w:r>
      <w:r w:rsidRPr="005773E5">
        <w:rPr>
          <w:rFonts w:ascii="Arial" w:hAnsi="Arial" w:cs="Arial"/>
          <w:lang w:val="sk-SK"/>
        </w:rPr>
        <w:t>vo všetkých prvých piatich mesiacoch klesla v porovnaní s </w:t>
      </w:r>
      <w:r w:rsidR="00BC1D39" w:rsidRPr="005773E5">
        <w:rPr>
          <w:rFonts w:ascii="Arial" w:hAnsi="Arial" w:cs="Arial"/>
          <w:lang w:val="sk-SK"/>
        </w:rPr>
        <w:t>rovnakým</w:t>
      </w:r>
      <w:r w:rsidRPr="005773E5">
        <w:rPr>
          <w:rFonts w:ascii="Arial" w:hAnsi="Arial" w:cs="Arial"/>
          <w:lang w:val="sk-SK"/>
        </w:rPr>
        <w:t xml:space="preserve"> obdobím minulého roka o 4,8 percent, ale iba vďaka novele zákona platnej od 1. júla</w:t>
      </w:r>
      <w:r w:rsidR="007E2F06">
        <w:rPr>
          <w:rFonts w:ascii="Arial" w:hAnsi="Arial" w:cs="Arial"/>
          <w:lang w:val="sk-SK"/>
        </w:rPr>
        <w:t xml:space="preserve"> 2013</w:t>
      </w:r>
      <w:r w:rsidRPr="005773E5">
        <w:rPr>
          <w:rFonts w:ascii="Arial" w:hAnsi="Arial" w:cs="Arial"/>
          <w:lang w:val="sk-SK"/>
        </w:rPr>
        <w:t xml:space="preserve">, ktorá zlúčila podprahové zákazky s podlimitnými </w:t>
      </w:r>
      <w:r w:rsidR="005773E5" w:rsidRPr="005773E5">
        <w:rPr>
          <w:rFonts w:ascii="Arial" w:hAnsi="Arial" w:cs="Arial"/>
          <w:lang w:val="sk-SK"/>
        </w:rPr>
        <w:t xml:space="preserve">a zmenila aj postupy pri zverejňovaní. </w:t>
      </w:r>
      <w:r w:rsidRPr="005773E5">
        <w:rPr>
          <w:rFonts w:ascii="Arial" w:hAnsi="Arial" w:cs="Arial"/>
          <w:lang w:val="sk-SK"/>
        </w:rPr>
        <w:t xml:space="preserve">Pokiaľ by sme porovnávali čísla platné </w:t>
      </w:r>
      <w:r w:rsidR="00BC1D39" w:rsidRPr="005773E5">
        <w:rPr>
          <w:rFonts w:ascii="Arial" w:hAnsi="Arial" w:cs="Arial"/>
          <w:lang w:val="sk-SK"/>
        </w:rPr>
        <w:t>pr</w:t>
      </w:r>
      <w:r w:rsidRPr="005773E5">
        <w:rPr>
          <w:rFonts w:ascii="Arial" w:hAnsi="Arial" w:cs="Arial"/>
          <w:lang w:val="sk-SK"/>
        </w:rPr>
        <w:t xml:space="preserve">ed účinnosťou tejto zmeny, dostali by sme </w:t>
      </w:r>
      <w:r w:rsidR="007E2F06">
        <w:rPr>
          <w:rFonts w:ascii="Arial" w:hAnsi="Arial" w:cs="Arial"/>
          <w:lang w:val="sk-SK"/>
        </w:rPr>
        <w:t xml:space="preserve">nárast objemu </w:t>
      </w:r>
      <w:r w:rsidR="00CB3034">
        <w:rPr>
          <w:rFonts w:ascii="Arial" w:hAnsi="Arial" w:cs="Arial"/>
          <w:lang w:val="sk-SK"/>
        </w:rPr>
        <w:t xml:space="preserve">vyhlásených verejných obstarávaní </w:t>
      </w:r>
      <w:r w:rsidRPr="005773E5">
        <w:rPr>
          <w:rFonts w:ascii="Arial" w:hAnsi="Arial" w:cs="Arial"/>
          <w:lang w:val="sk-SK"/>
        </w:rPr>
        <w:t xml:space="preserve">takmer </w:t>
      </w:r>
      <w:r w:rsidR="00CB3034">
        <w:rPr>
          <w:rFonts w:ascii="Arial" w:hAnsi="Arial" w:cs="Arial"/>
          <w:lang w:val="sk-SK"/>
        </w:rPr>
        <w:t xml:space="preserve">o </w:t>
      </w:r>
      <w:r w:rsidRPr="005773E5">
        <w:rPr>
          <w:rFonts w:ascii="Arial" w:hAnsi="Arial" w:cs="Arial"/>
          <w:lang w:val="sk-SK"/>
        </w:rPr>
        <w:t>pätin</w:t>
      </w:r>
      <w:r w:rsidR="00CB3034">
        <w:rPr>
          <w:rFonts w:ascii="Arial" w:hAnsi="Arial" w:cs="Arial"/>
          <w:lang w:val="sk-SK"/>
        </w:rPr>
        <w:t>u</w:t>
      </w:r>
      <w:r w:rsidRPr="005773E5">
        <w:rPr>
          <w:rFonts w:ascii="Arial" w:hAnsi="Arial" w:cs="Arial"/>
          <w:lang w:val="sk-SK"/>
        </w:rPr>
        <w:t xml:space="preserve"> (19,8 percent)</w:t>
      </w:r>
      <w:r w:rsidR="00E02C1D">
        <w:rPr>
          <w:rFonts w:ascii="Arial" w:hAnsi="Arial" w:cs="Arial"/>
          <w:lang w:val="sk-SK"/>
        </w:rPr>
        <w:t>,“ uvádza Jiří Vacek,</w:t>
      </w:r>
      <w:r w:rsidRPr="005773E5">
        <w:rPr>
          <w:rFonts w:ascii="Arial" w:hAnsi="Arial" w:cs="Arial"/>
          <w:lang w:val="sk-SK"/>
        </w:rPr>
        <w:t xml:space="preserve"> </w:t>
      </w:r>
      <w:r w:rsidR="00E02C1D" w:rsidRPr="007C6EFF">
        <w:rPr>
          <w:rFonts w:ascii="Arial" w:hAnsi="Arial" w:cs="Arial"/>
          <w:b/>
          <w:i/>
          <w:lang w:val="sk-SK"/>
        </w:rPr>
        <w:t xml:space="preserve">riaditeľ </w:t>
      </w:r>
      <w:r w:rsidR="00E02C1D">
        <w:rPr>
          <w:rFonts w:ascii="Arial" w:hAnsi="Arial" w:cs="Arial"/>
          <w:b/>
          <w:i/>
          <w:lang w:val="sk-SK"/>
        </w:rPr>
        <w:t xml:space="preserve">analytickej </w:t>
      </w:r>
      <w:r w:rsidR="00E02C1D" w:rsidRPr="007C6EFF">
        <w:rPr>
          <w:rFonts w:ascii="Arial" w:hAnsi="Arial" w:cs="Arial"/>
          <w:b/>
          <w:i/>
          <w:lang w:val="sk-SK"/>
        </w:rPr>
        <w:t>spol</w:t>
      </w:r>
      <w:r w:rsidR="00E02C1D">
        <w:rPr>
          <w:rFonts w:ascii="Arial" w:hAnsi="Arial" w:cs="Arial"/>
          <w:b/>
          <w:i/>
          <w:lang w:val="sk-SK"/>
        </w:rPr>
        <w:t>o</w:t>
      </w:r>
      <w:r w:rsidR="00E02C1D" w:rsidRPr="007C6EFF">
        <w:rPr>
          <w:rFonts w:ascii="Arial" w:hAnsi="Arial" w:cs="Arial"/>
          <w:b/>
          <w:i/>
          <w:lang w:val="sk-SK"/>
        </w:rPr>
        <w:t>čnosti</w:t>
      </w:r>
      <w:r w:rsidR="00E02C1D">
        <w:rPr>
          <w:rFonts w:ascii="Arial" w:hAnsi="Arial" w:cs="Arial"/>
          <w:b/>
          <w:i/>
          <w:lang w:val="sk-SK"/>
        </w:rPr>
        <w:t xml:space="preserve"> CEEC Research.</w:t>
      </w:r>
      <w:r w:rsidR="007C29C2">
        <w:rPr>
          <w:rFonts w:ascii="Arial" w:hAnsi="Arial" w:cs="Arial"/>
          <w:b/>
          <w:i/>
          <w:lang w:val="sk-SK"/>
        </w:rPr>
        <w:t xml:space="preserve"> </w:t>
      </w:r>
      <w:r w:rsidR="007C29C2" w:rsidRPr="007C29C2">
        <w:rPr>
          <w:rFonts w:ascii="Arial" w:hAnsi="Arial" w:cs="Arial"/>
          <w:i/>
          <w:lang w:val="sk-SK"/>
        </w:rPr>
        <w:t>„Mierny nárast objemu získaných zákaziek zaznamenala i naša stavebná spoločnosť a to hlavne v oblasti vodohospodárskych stavieb,“ potvrdzuje výsledky analýzy</w:t>
      </w:r>
      <w:r w:rsidR="007C29C2">
        <w:rPr>
          <w:rFonts w:ascii="Arial" w:hAnsi="Arial" w:cs="Arial"/>
          <w:b/>
          <w:i/>
          <w:lang w:val="sk-SK"/>
        </w:rPr>
        <w:t xml:space="preserve"> </w:t>
      </w:r>
      <w:r w:rsidR="007C29C2" w:rsidRPr="007C6EFF">
        <w:rPr>
          <w:rFonts w:ascii="Arial" w:hAnsi="Arial" w:cs="Arial"/>
          <w:b/>
          <w:i/>
          <w:lang w:val="sk-SK"/>
        </w:rPr>
        <w:t>riaditeľ</w:t>
      </w:r>
      <w:r w:rsidR="007C29C2">
        <w:rPr>
          <w:rFonts w:ascii="Arial" w:hAnsi="Arial" w:cs="Arial"/>
          <w:b/>
          <w:i/>
          <w:lang w:val="sk-SK"/>
        </w:rPr>
        <w:t xml:space="preserve"> organizační zložky Slovensko, stavební spolo</w:t>
      </w:r>
      <w:r w:rsidR="007C29C2" w:rsidRPr="007C29C2">
        <w:rPr>
          <w:rFonts w:ascii="Arial" w:hAnsi="Arial" w:cs="Arial"/>
          <w:b/>
          <w:i/>
          <w:lang w:val="sk-SK"/>
        </w:rPr>
        <w:t>čnosti HOCHTIEF CZ</w:t>
      </w:r>
      <w:r w:rsidR="007C29C2">
        <w:rPr>
          <w:rFonts w:ascii="Arial" w:hAnsi="Arial" w:cs="Arial"/>
          <w:b/>
          <w:i/>
          <w:lang w:val="sk-SK"/>
        </w:rPr>
        <w:t xml:space="preserve">, </w:t>
      </w:r>
      <w:r w:rsidR="007C29C2" w:rsidRPr="007C29C2">
        <w:rPr>
          <w:rFonts w:ascii="Arial" w:hAnsi="Arial" w:cs="Arial"/>
          <w:b/>
          <w:i/>
          <w:lang w:val="sk-SK"/>
        </w:rPr>
        <w:t>Miroslav Beka.</w:t>
      </w:r>
    </w:p>
    <w:p w14:paraId="210CEAAA" w14:textId="77777777" w:rsidR="00D55DAA" w:rsidRPr="005773E5" w:rsidRDefault="00D55DAA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14:paraId="37CC5CD6" w14:textId="51F68D0D" w:rsidR="00D55DAA" w:rsidRPr="005773E5" w:rsidRDefault="000E6D77" w:rsidP="00D55DAA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val="sk-SK" w:eastAsia="cs-CZ"/>
        </w:rPr>
      </w:pPr>
      <w:r w:rsidRPr="005773E5">
        <w:rPr>
          <w:rFonts w:ascii="Arial" w:eastAsia="Times New Roman" w:hAnsi="Arial" w:cs="Times New Roman"/>
          <w:b/>
          <w:bCs/>
          <w:sz w:val="20"/>
          <w:szCs w:val="24"/>
          <w:lang w:val="sk-SK" w:eastAsia="cs-CZ"/>
        </w:rPr>
        <w:t xml:space="preserve">Hodnota </w:t>
      </w:r>
      <w:r w:rsidR="007E2F06">
        <w:rPr>
          <w:rFonts w:ascii="Arial" w:eastAsia="Times New Roman" w:hAnsi="Arial" w:cs="Times New Roman"/>
          <w:b/>
          <w:bCs/>
          <w:sz w:val="20"/>
          <w:szCs w:val="24"/>
          <w:lang w:val="sk-SK" w:eastAsia="cs-CZ"/>
        </w:rPr>
        <w:t> vyhlásených verejných obstarávaní</w:t>
      </w:r>
      <w:r w:rsidRPr="005773E5">
        <w:rPr>
          <w:rFonts w:ascii="Arial" w:eastAsia="Times New Roman" w:hAnsi="Arial" w:cs="Times New Roman"/>
          <w:b/>
          <w:bCs/>
          <w:sz w:val="20"/>
          <w:szCs w:val="24"/>
          <w:lang w:val="sk-SK" w:eastAsia="cs-CZ"/>
        </w:rPr>
        <w:t xml:space="preserve"> v roko</w:t>
      </w:r>
      <w:r w:rsidR="00D55DAA" w:rsidRPr="005773E5">
        <w:rPr>
          <w:rFonts w:ascii="Arial" w:eastAsia="Times New Roman" w:hAnsi="Arial" w:cs="Times New Roman"/>
          <w:b/>
          <w:bCs/>
          <w:sz w:val="20"/>
          <w:szCs w:val="24"/>
          <w:lang w:val="sk-SK" w:eastAsia="cs-CZ"/>
        </w:rPr>
        <w:t>ch 2011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260"/>
        <w:gridCol w:w="1161"/>
        <w:gridCol w:w="1298"/>
        <w:gridCol w:w="1153"/>
        <w:gridCol w:w="1161"/>
        <w:gridCol w:w="1299"/>
      </w:tblGrid>
      <w:tr w:rsidR="00D55DAA" w:rsidRPr="005773E5" w14:paraId="1A54CD54" w14:textId="77777777" w:rsidTr="00582CC5">
        <w:trPr>
          <w:cantSplit/>
          <w:trHeight w:val="284"/>
        </w:trPr>
        <w:tc>
          <w:tcPr>
            <w:tcW w:w="2127" w:type="dxa"/>
            <w:vMerge w:val="restart"/>
            <w:tcBorders>
              <w:top w:val="nil"/>
              <w:left w:val="nil"/>
            </w:tcBorders>
            <w:vAlign w:val="center"/>
          </w:tcPr>
          <w:p w14:paraId="36124D2B" w14:textId="537A403C" w:rsidR="00D55DAA" w:rsidRPr="005773E5" w:rsidRDefault="000E6D77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Zákazky celko</w:t>
            </w:r>
            <w:r w:rsidR="00D55DAA"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m</w:t>
            </w:r>
          </w:p>
        </w:tc>
        <w:tc>
          <w:tcPr>
            <w:tcW w:w="4252" w:type="dxa"/>
            <w:gridSpan w:val="3"/>
            <w:vAlign w:val="center"/>
          </w:tcPr>
          <w:p w14:paraId="772732C6" w14:textId="46D4D389" w:rsidR="00D55DAA" w:rsidRPr="005773E5" w:rsidRDefault="000E6D77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Celko</w:t>
            </w:r>
            <w:r w:rsidR="00D55DAA"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35D3D310" w14:textId="1465BC07" w:rsidR="00D55DAA" w:rsidRPr="005773E5" w:rsidRDefault="000E6D77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Nadlimitné</w:t>
            </w:r>
          </w:p>
        </w:tc>
      </w:tr>
      <w:tr w:rsidR="00D55DAA" w:rsidRPr="005773E5" w14:paraId="20E28A5A" w14:textId="77777777" w:rsidTr="00582CC5">
        <w:trPr>
          <w:cantSplit/>
          <w:trHeight w:val="284"/>
        </w:trPr>
        <w:tc>
          <w:tcPr>
            <w:tcW w:w="2127" w:type="dxa"/>
            <w:vMerge/>
            <w:tcBorders>
              <w:top w:val="nil"/>
              <w:left w:val="nil"/>
            </w:tcBorders>
          </w:tcPr>
          <w:p w14:paraId="4255D20D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1417" w:type="dxa"/>
            <w:vAlign w:val="center"/>
          </w:tcPr>
          <w:p w14:paraId="716821F3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mil. EUR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2EB5054" w14:textId="7E30E350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me</w:t>
            </w:r>
            <w:r w:rsidR="000E6D77"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dziročná zme</w:t>
            </w: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na v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757351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mil. EUR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CD5CB3C" w14:textId="4708A44C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me</w:t>
            </w:r>
            <w:r w:rsidR="000E6D77"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dziročná zme</w:t>
            </w:r>
            <w:r w:rsidRPr="005773E5">
              <w:rPr>
                <w:rFonts w:ascii="Arial" w:eastAsia="Times New Roman" w:hAnsi="Arial" w:cs="Times New Roman"/>
                <w:bCs/>
                <w:sz w:val="18"/>
                <w:szCs w:val="18"/>
                <w:lang w:val="sk-SK" w:eastAsia="cs-CZ"/>
              </w:rPr>
              <w:t>na v %</w:t>
            </w:r>
          </w:p>
        </w:tc>
      </w:tr>
      <w:tr w:rsidR="00D55DAA" w:rsidRPr="005773E5" w14:paraId="4BCCD217" w14:textId="77777777" w:rsidTr="00582CC5">
        <w:trPr>
          <w:cantSplit/>
          <w:trHeight w:val="284"/>
        </w:trPr>
        <w:tc>
          <w:tcPr>
            <w:tcW w:w="2127" w:type="dxa"/>
            <w:vAlign w:val="center"/>
          </w:tcPr>
          <w:p w14:paraId="2DE25219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E7453C9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5 987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14:paraId="2FBF2388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18"/>
                <w:szCs w:val="18"/>
                <w:lang w:val="sk-SK" w:eastAsia="cs-CZ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2C2E642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A084141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5 036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14:paraId="49BC14D5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18"/>
                <w:szCs w:val="18"/>
                <w:lang w:val="sk-SK" w:eastAsia="cs-CZ"/>
              </w:rPr>
            </w:pPr>
          </w:p>
        </w:tc>
        <w:tc>
          <w:tcPr>
            <w:tcW w:w="1418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4F780E63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.</w:t>
            </w:r>
          </w:p>
        </w:tc>
      </w:tr>
      <w:tr w:rsidR="00D55DAA" w:rsidRPr="005773E5" w14:paraId="32DA31D3" w14:textId="77777777" w:rsidTr="00582CC5">
        <w:trPr>
          <w:cantSplit/>
          <w:trHeight w:val="284"/>
        </w:trPr>
        <w:tc>
          <w:tcPr>
            <w:tcW w:w="2127" w:type="dxa"/>
            <w:vAlign w:val="center"/>
          </w:tcPr>
          <w:p w14:paraId="0BA4AC4D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2013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772C7AF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8 377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14:paraId="196369E1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4"/>
                <w:szCs w:val="24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color w:val="92D050"/>
                <w:sz w:val="24"/>
                <w:szCs w:val="24"/>
                <w:lang w:val="sk-SK" w:eastAsia="cs-CZ"/>
              </w:rPr>
              <w:sym w:font="Wingdings 3" w:char="F0C7"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5E1A665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+39,9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CB93960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6 465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14:paraId="38DAD2B2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4"/>
                <w:szCs w:val="24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color w:val="92D050"/>
                <w:sz w:val="24"/>
                <w:szCs w:val="24"/>
                <w:lang w:val="sk-SK" w:eastAsia="cs-CZ"/>
              </w:rPr>
              <w:sym w:font="Wingdings 3" w:char="F0C7"/>
            </w:r>
          </w:p>
        </w:tc>
        <w:tc>
          <w:tcPr>
            <w:tcW w:w="1418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3DD1C0B2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+28,4</w:t>
            </w:r>
          </w:p>
        </w:tc>
      </w:tr>
      <w:tr w:rsidR="00D55DAA" w:rsidRPr="005773E5" w14:paraId="292BE027" w14:textId="77777777" w:rsidTr="00582CC5">
        <w:trPr>
          <w:cantSplit/>
          <w:trHeight w:val="284"/>
        </w:trPr>
        <w:tc>
          <w:tcPr>
            <w:tcW w:w="2127" w:type="dxa"/>
            <w:vAlign w:val="center"/>
          </w:tcPr>
          <w:p w14:paraId="77B6383A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497FB57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6 621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14:paraId="7591EC3A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val="sk-SK" w:eastAsia="cs-CZ"/>
              </w:rPr>
              <w:sym w:font="Wingdings 3" w:char="F0C8"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A20730A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-21,0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9EA3E25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4 342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14:paraId="3A5EE07E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val="sk-SK" w:eastAsia="cs-CZ"/>
              </w:rPr>
              <w:sym w:font="Wingdings 3" w:char="F0C8"/>
            </w:r>
          </w:p>
        </w:tc>
        <w:tc>
          <w:tcPr>
            <w:tcW w:w="1418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64D70D73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-32,9</w:t>
            </w:r>
          </w:p>
        </w:tc>
      </w:tr>
      <w:tr w:rsidR="00D55DAA" w:rsidRPr="005773E5" w14:paraId="04C5127D" w14:textId="77777777" w:rsidTr="00582CC5">
        <w:trPr>
          <w:cantSplit/>
          <w:trHeight w:val="284"/>
        </w:trPr>
        <w:tc>
          <w:tcPr>
            <w:tcW w:w="2127" w:type="dxa"/>
            <w:vAlign w:val="center"/>
          </w:tcPr>
          <w:p w14:paraId="1342F6D0" w14:textId="5F7213E1" w:rsidR="00D55DAA" w:rsidRPr="005773E5" w:rsidRDefault="000E6D77" w:rsidP="00D55DAA">
            <w:pPr>
              <w:spacing w:after="0" w:line="240" w:lineRule="auto"/>
              <w:ind w:left="-223"/>
              <w:jc w:val="center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Január až máj</w:t>
            </w:r>
            <w:r w:rsidR="00D55DAA"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 xml:space="preserve"> 2015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B033759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2 049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14:paraId="156F0423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val="sk-SK" w:eastAsia="cs-CZ"/>
              </w:rPr>
              <w:sym w:font="Wingdings 3" w:char="F0C8"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EFE6C09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-4,8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1836D62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1 513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14:paraId="0A0839D2" w14:textId="77777777" w:rsidR="00D55DAA" w:rsidRPr="005773E5" w:rsidRDefault="00D55DAA" w:rsidP="00D55D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4"/>
                <w:szCs w:val="24"/>
                <w:lang w:val="sk-SK" w:eastAsia="cs-CZ"/>
              </w:rPr>
            </w:pPr>
            <w:r w:rsidRPr="005773E5">
              <w:rPr>
                <w:rFonts w:ascii="Arial" w:eastAsia="Times New Roman" w:hAnsi="Arial" w:cs="Times New Roman"/>
                <w:bCs/>
                <w:color w:val="92D050"/>
                <w:sz w:val="24"/>
                <w:szCs w:val="24"/>
                <w:lang w:val="sk-SK" w:eastAsia="cs-CZ"/>
              </w:rPr>
              <w:sym w:font="Wingdings 3" w:char="F0C7"/>
            </w:r>
          </w:p>
        </w:tc>
        <w:tc>
          <w:tcPr>
            <w:tcW w:w="1418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789EF25F" w14:textId="77777777" w:rsidR="00D55DAA" w:rsidRPr="005773E5" w:rsidRDefault="00D55DAA" w:rsidP="00D5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</w:pPr>
            <w:r w:rsidRPr="005773E5">
              <w:rPr>
                <w:rFonts w:ascii="Arial" w:eastAsia="Times New Roman" w:hAnsi="Arial" w:cs="Arial"/>
                <w:sz w:val="18"/>
                <w:szCs w:val="18"/>
                <w:lang w:val="sk-SK" w:eastAsia="cs-CZ"/>
              </w:rPr>
              <w:t>+19,8</w:t>
            </w:r>
          </w:p>
        </w:tc>
      </w:tr>
    </w:tbl>
    <w:p w14:paraId="0793450B" w14:textId="1762EF26" w:rsidR="00D55DAA" w:rsidRPr="005773E5" w:rsidRDefault="00D55DAA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5773E5">
        <w:rPr>
          <w:rFonts w:ascii="Arial" w:eastAsia="Times New Roman" w:hAnsi="Arial" w:cs="Times New Roman"/>
          <w:bCs/>
          <w:sz w:val="16"/>
          <w:szCs w:val="16"/>
          <w:lang w:val="sk-SK" w:eastAsia="cs-CZ"/>
        </w:rPr>
        <w:t xml:space="preserve">Zdroj: </w:t>
      </w:r>
      <w:r w:rsidRPr="005773E5">
        <w:rPr>
          <w:rFonts w:ascii="Arial" w:eastAsia="Times New Roman" w:hAnsi="Arial" w:cs="Times New Roman"/>
          <w:sz w:val="16"/>
          <w:szCs w:val="16"/>
          <w:lang w:val="sk-SK" w:eastAsia="cs-CZ"/>
        </w:rPr>
        <w:t>Vestník verejného obstarávania</w:t>
      </w:r>
      <w:r w:rsidRPr="005773E5">
        <w:rPr>
          <w:rFonts w:ascii="Arial" w:eastAsia="Times New Roman" w:hAnsi="Arial" w:cs="Times New Roman"/>
          <w:bCs/>
          <w:sz w:val="16"/>
          <w:szCs w:val="16"/>
          <w:lang w:val="sk-SK" w:eastAsia="cs-CZ"/>
        </w:rPr>
        <w:t>, výpočty CEEC Research</w:t>
      </w:r>
    </w:p>
    <w:p w14:paraId="02FF3C55" w14:textId="77777777" w:rsidR="00D55DAA" w:rsidRPr="005773E5" w:rsidRDefault="00D55DAA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14:paraId="15D33A13" w14:textId="26E7B08F" w:rsidR="00BC1D39" w:rsidRPr="005773E5" w:rsidRDefault="00BC1D39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5773E5">
        <w:rPr>
          <w:rFonts w:ascii="Arial" w:hAnsi="Arial" w:cs="Arial"/>
          <w:lang w:val="sk-SK"/>
        </w:rPr>
        <w:t xml:space="preserve">Vďaka novele zákona sa presne o pätinu prepadol tiež počet </w:t>
      </w:r>
      <w:r w:rsidR="007E2F06">
        <w:rPr>
          <w:rFonts w:ascii="Arial" w:hAnsi="Arial" w:cs="Arial"/>
          <w:lang w:val="sk-SK"/>
        </w:rPr>
        <w:t>vyhlásených</w:t>
      </w:r>
      <w:r w:rsidR="007E2F06" w:rsidRPr="005773E5">
        <w:rPr>
          <w:rFonts w:ascii="Arial" w:hAnsi="Arial" w:cs="Arial"/>
          <w:lang w:val="sk-SK"/>
        </w:rPr>
        <w:t xml:space="preserve"> </w:t>
      </w:r>
      <w:r w:rsidRPr="005773E5">
        <w:rPr>
          <w:rFonts w:ascii="Arial" w:hAnsi="Arial" w:cs="Arial"/>
          <w:lang w:val="sk-SK"/>
        </w:rPr>
        <w:t>ve</w:t>
      </w:r>
      <w:r w:rsidR="00B105AD" w:rsidRPr="005773E5">
        <w:rPr>
          <w:rFonts w:ascii="Arial" w:hAnsi="Arial" w:cs="Arial"/>
          <w:lang w:val="sk-SK"/>
        </w:rPr>
        <w:t xml:space="preserve">rejných obstarávaní (na 2 </w:t>
      </w:r>
      <w:r w:rsidRPr="005773E5">
        <w:rPr>
          <w:rFonts w:ascii="Arial" w:hAnsi="Arial" w:cs="Arial"/>
          <w:lang w:val="sk-SK"/>
        </w:rPr>
        <w:t xml:space="preserve">236). Pokiaľ by sme čísla opäť porovnávali podľa predpisov platných pred </w:t>
      </w:r>
      <w:r w:rsidRPr="005773E5">
        <w:rPr>
          <w:rFonts w:ascii="Arial" w:hAnsi="Arial" w:cs="Arial"/>
          <w:lang w:val="sk-SK"/>
        </w:rPr>
        <w:lastRenderedPageBreak/>
        <w:t xml:space="preserve">novelou, zistili by sme rast medziročného nárastu počtu </w:t>
      </w:r>
      <w:r w:rsidR="007E2F06">
        <w:rPr>
          <w:rFonts w:ascii="Arial" w:hAnsi="Arial" w:cs="Arial"/>
          <w:lang w:val="sk-SK"/>
        </w:rPr>
        <w:t>vyhlásených verejných obstarávaní</w:t>
      </w:r>
      <w:r w:rsidRPr="005773E5">
        <w:rPr>
          <w:rFonts w:ascii="Arial" w:hAnsi="Arial" w:cs="Arial"/>
          <w:lang w:val="sk-SK"/>
        </w:rPr>
        <w:t xml:space="preserve"> o 6,7 percent. </w:t>
      </w:r>
    </w:p>
    <w:p w14:paraId="49F75645" w14:textId="77777777" w:rsidR="00D55DAA" w:rsidRPr="005773E5" w:rsidRDefault="00D55DAA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14:paraId="35AF5527" w14:textId="2D03F058" w:rsidR="00BC1D39" w:rsidRPr="005773E5" w:rsidRDefault="00BC1D39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5773E5">
        <w:rPr>
          <w:rFonts w:ascii="Arial" w:hAnsi="Arial" w:cs="Arial"/>
          <w:lang w:val="sk-SK"/>
        </w:rPr>
        <w:t>Viac než desatina (11 percent objemu aj počtu) zákaziek už bola úradmi ukončená a zadaná konkrétnym dodávateľom. Štyri percentá z celkového objemu zákaziek verejní obstarávatelia, obstarávatelia a subjekty, ktorým bola poskytnutá dotácia</w:t>
      </w:r>
      <w:r w:rsidR="00B105AD" w:rsidRPr="005773E5">
        <w:rPr>
          <w:rFonts w:ascii="Arial" w:hAnsi="Arial" w:cs="Arial"/>
          <w:lang w:val="sk-SK"/>
        </w:rPr>
        <w:t>,</w:t>
      </w:r>
      <w:r w:rsidRPr="005773E5">
        <w:rPr>
          <w:rFonts w:ascii="Arial" w:hAnsi="Arial" w:cs="Arial"/>
          <w:lang w:val="sk-SK"/>
        </w:rPr>
        <w:t xml:space="preserve"> zrušili ešte </w:t>
      </w:r>
      <w:r w:rsidR="00B105AD" w:rsidRPr="005773E5">
        <w:rPr>
          <w:rFonts w:ascii="Arial" w:hAnsi="Arial" w:cs="Arial"/>
          <w:lang w:val="sk-SK"/>
        </w:rPr>
        <w:t>pr</w:t>
      </w:r>
      <w:r w:rsidRPr="005773E5">
        <w:rPr>
          <w:rFonts w:ascii="Arial" w:hAnsi="Arial" w:cs="Arial"/>
          <w:lang w:val="sk-SK"/>
        </w:rPr>
        <w:t>ed</w:t>
      </w:r>
      <w:r w:rsidR="005773E5">
        <w:rPr>
          <w:rFonts w:ascii="Arial" w:hAnsi="Arial" w:cs="Arial"/>
          <w:lang w:val="sk-SK"/>
        </w:rPr>
        <w:t xml:space="preserve"> ich vyhodnotením. Pre </w:t>
      </w:r>
      <w:r w:rsidR="005773E5" w:rsidRPr="005773E5">
        <w:rPr>
          <w:rFonts w:ascii="Arial" w:hAnsi="Arial" w:cs="Arial"/>
          <w:lang w:val="sk-SK"/>
        </w:rPr>
        <w:t>zaujímavosť</w:t>
      </w:r>
      <w:r w:rsidRPr="005773E5">
        <w:rPr>
          <w:rFonts w:ascii="Arial" w:hAnsi="Arial" w:cs="Arial"/>
          <w:lang w:val="sk-SK"/>
        </w:rPr>
        <w:t xml:space="preserve">, zo zákaziek vyhlásených v priebehu </w:t>
      </w:r>
      <w:r w:rsidR="005773E5">
        <w:rPr>
          <w:rFonts w:ascii="Arial" w:hAnsi="Arial" w:cs="Arial"/>
          <w:lang w:val="sk-SK"/>
        </w:rPr>
        <w:t>min</w:t>
      </w:r>
      <w:r w:rsidR="005773E5" w:rsidRPr="005773E5">
        <w:rPr>
          <w:rFonts w:ascii="Arial" w:hAnsi="Arial" w:cs="Arial"/>
          <w:lang w:val="sk-SK"/>
        </w:rPr>
        <w:t>ulého</w:t>
      </w:r>
      <w:r w:rsidR="00B105AD" w:rsidRPr="005773E5">
        <w:rPr>
          <w:rFonts w:ascii="Arial" w:hAnsi="Arial" w:cs="Arial"/>
          <w:lang w:val="sk-SK"/>
        </w:rPr>
        <w:t xml:space="preserve"> roka </w:t>
      </w:r>
      <w:r w:rsidRPr="005773E5">
        <w:rPr>
          <w:rFonts w:ascii="Arial" w:hAnsi="Arial" w:cs="Arial"/>
          <w:lang w:val="sk-SK"/>
        </w:rPr>
        <w:t>boli zatiaľ ukončené dve tretiny</w:t>
      </w:r>
      <w:r w:rsidR="005773E5" w:rsidRPr="005773E5">
        <w:rPr>
          <w:rFonts w:ascii="Arial" w:hAnsi="Arial" w:cs="Arial"/>
          <w:lang w:val="sk-SK"/>
        </w:rPr>
        <w:t xml:space="preserve"> objemu</w:t>
      </w:r>
      <w:r w:rsidRPr="005773E5">
        <w:rPr>
          <w:rFonts w:ascii="Arial" w:hAnsi="Arial" w:cs="Arial"/>
          <w:lang w:val="sk-SK"/>
        </w:rPr>
        <w:t xml:space="preserve"> (66 percent).</w:t>
      </w:r>
      <w:r w:rsidR="007C6EFF">
        <w:rPr>
          <w:rFonts w:ascii="Arial" w:hAnsi="Arial" w:cs="Arial"/>
          <w:lang w:val="sk-SK"/>
        </w:rPr>
        <w:t xml:space="preserve"> </w:t>
      </w:r>
      <w:r w:rsidR="00141A91">
        <w:rPr>
          <w:rFonts w:ascii="Arial" w:hAnsi="Arial" w:cs="Arial"/>
          <w:lang w:val="sk-SK"/>
        </w:rPr>
        <w:t>„</w:t>
      </w:r>
      <w:r w:rsidR="00141A91" w:rsidRPr="00141A91">
        <w:rPr>
          <w:rFonts w:ascii="Arial" w:hAnsi="Arial" w:cs="Arial"/>
          <w:i/>
          <w:lang w:val="sk-SK"/>
        </w:rPr>
        <w:t>Krátkodobé utlmenie väčšieho prílivu zákaziek by nemalo ekonomiku nijako poškodiť. Pokiaľ by táto situácia trvala dlhšiu dobu, mohlo by sa to negatívne prejaviť na zamestnanosti a výkonnosti firiem,</w:t>
      </w:r>
      <w:r w:rsidR="00141A91">
        <w:rPr>
          <w:rFonts w:ascii="Arial" w:hAnsi="Arial" w:cs="Arial"/>
          <w:i/>
          <w:lang w:val="sk-SK"/>
        </w:rPr>
        <w:t>“</w:t>
      </w:r>
      <w:r w:rsidR="00141A91" w:rsidRPr="00141A91">
        <w:rPr>
          <w:rFonts w:ascii="Arial" w:hAnsi="Arial" w:cs="Arial"/>
          <w:i/>
          <w:lang w:val="sk-SK"/>
        </w:rPr>
        <w:t xml:space="preserve"> </w:t>
      </w:r>
      <w:r w:rsidR="00141A91" w:rsidRPr="00141A91">
        <w:rPr>
          <w:rFonts w:ascii="Arial" w:hAnsi="Arial" w:cs="Arial"/>
          <w:lang w:val="sk-SK"/>
        </w:rPr>
        <w:t>komentuje situáciu riaditeľ spoločnosti</w:t>
      </w:r>
      <w:r w:rsidR="00141A91" w:rsidRPr="00141A91">
        <w:rPr>
          <w:rFonts w:ascii="Arial" w:hAnsi="Arial" w:cs="Arial"/>
          <w:i/>
          <w:lang w:val="sk-SK"/>
        </w:rPr>
        <w:t xml:space="preserve"> </w:t>
      </w:r>
      <w:proofErr w:type="spellStart"/>
      <w:r w:rsidR="00141A91" w:rsidRPr="00141A91">
        <w:rPr>
          <w:rFonts w:ascii="Arial" w:hAnsi="Arial" w:cs="Arial"/>
          <w:b/>
          <w:i/>
          <w:lang w:val="sk-SK"/>
        </w:rPr>
        <w:t>O.M.C.Invest</w:t>
      </w:r>
      <w:proofErr w:type="spellEnd"/>
      <w:r w:rsidR="00141A91" w:rsidRPr="00141A91">
        <w:rPr>
          <w:rFonts w:ascii="Arial" w:hAnsi="Arial" w:cs="Arial"/>
          <w:b/>
          <w:i/>
          <w:lang w:val="sk-SK"/>
        </w:rPr>
        <w:t>, Mário Červenka.</w:t>
      </w:r>
    </w:p>
    <w:p w14:paraId="3F9EE3E9" w14:textId="77777777" w:rsidR="000C4288" w:rsidRPr="005773E5" w:rsidRDefault="000C4288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14:paraId="6EFD2FAF" w14:textId="20807940" w:rsidR="00BC1D39" w:rsidRPr="005773E5" w:rsidRDefault="00BC1D39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5773E5">
        <w:rPr>
          <w:rFonts w:ascii="Arial" w:hAnsi="Arial" w:cs="Arial"/>
          <w:lang w:val="sk-SK"/>
        </w:rPr>
        <w:t xml:space="preserve">V januári až máji tohto roka ukončili verejní obstarávatelia, obstarávatelia a subjekty, ktorým bola poskytnutá dotácia celkom 1 884 </w:t>
      </w:r>
      <w:r w:rsidR="00CB3034">
        <w:rPr>
          <w:rFonts w:ascii="Arial" w:hAnsi="Arial" w:cs="Arial"/>
          <w:lang w:val="sk-SK"/>
        </w:rPr>
        <w:t>verejných obstarávaní</w:t>
      </w:r>
      <w:r w:rsidRPr="005773E5">
        <w:rPr>
          <w:rFonts w:ascii="Arial" w:hAnsi="Arial" w:cs="Arial"/>
          <w:lang w:val="sk-SK"/>
        </w:rPr>
        <w:t xml:space="preserve"> </w:t>
      </w:r>
      <w:r w:rsidR="00CB3034">
        <w:rPr>
          <w:rFonts w:ascii="Arial" w:hAnsi="Arial" w:cs="Arial"/>
          <w:lang w:val="sk-SK"/>
        </w:rPr>
        <w:t>v celkovej</w:t>
      </w:r>
      <w:r w:rsidRPr="005773E5">
        <w:rPr>
          <w:rFonts w:ascii="Arial" w:hAnsi="Arial" w:cs="Arial"/>
          <w:lang w:val="sk-SK"/>
        </w:rPr>
        <w:t xml:space="preserve"> </w:t>
      </w:r>
      <w:r w:rsidR="00CB3034">
        <w:rPr>
          <w:rFonts w:ascii="Arial" w:hAnsi="Arial" w:cs="Arial"/>
          <w:lang w:val="sk-SK"/>
        </w:rPr>
        <w:t xml:space="preserve">hodnote </w:t>
      </w:r>
      <w:r w:rsidRPr="005773E5">
        <w:rPr>
          <w:rFonts w:ascii="Arial" w:hAnsi="Arial" w:cs="Arial"/>
          <w:lang w:val="sk-SK"/>
        </w:rPr>
        <w:t>2 miliardy EUR. To je o 14,7 perce</w:t>
      </w:r>
      <w:r w:rsidR="005773E5">
        <w:rPr>
          <w:rFonts w:ascii="Arial" w:hAnsi="Arial" w:cs="Arial"/>
          <w:lang w:val="sk-SK"/>
        </w:rPr>
        <w:t xml:space="preserve">nt menej </w:t>
      </w:r>
      <w:r w:rsidRPr="005773E5">
        <w:rPr>
          <w:rFonts w:ascii="Arial" w:hAnsi="Arial" w:cs="Arial"/>
          <w:lang w:val="sk-SK"/>
        </w:rPr>
        <w:t xml:space="preserve">ako v rovnakom období minulého roka. Pri porovnaní </w:t>
      </w:r>
      <w:r w:rsidR="005773E5">
        <w:rPr>
          <w:rFonts w:ascii="Arial" w:hAnsi="Arial" w:cs="Arial"/>
          <w:lang w:val="sk-SK"/>
        </w:rPr>
        <w:t xml:space="preserve">nadlimitných </w:t>
      </w:r>
      <w:r w:rsidR="005773E5" w:rsidRPr="005773E5">
        <w:rPr>
          <w:rFonts w:ascii="Arial" w:hAnsi="Arial" w:cs="Arial"/>
          <w:lang w:val="sk-SK"/>
        </w:rPr>
        <w:t>zákaziek</w:t>
      </w:r>
      <w:r w:rsidRPr="005773E5">
        <w:rPr>
          <w:rFonts w:ascii="Arial" w:hAnsi="Arial" w:cs="Arial"/>
          <w:lang w:val="sk-SK"/>
        </w:rPr>
        <w:t>, by bol prepad ešte väčší (o 19,8 percent).</w:t>
      </w:r>
    </w:p>
    <w:p w14:paraId="3BE7E457" w14:textId="77777777" w:rsidR="0014045B" w:rsidRPr="005773E5" w:rsidRDefault="0014045B" w:rsidP="0054748B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14:paraId="3C760239" w14:textId="4A1294D7" w:rsidR="00535ADA" w:rsidRPr="005773E5" w:rsidRDefault="00535ADA" w:rsidP="004669FE">
      <w:pPr>
        <w:spacing w:after="0" w:line="360" w:lineRule="auto"/>
        <w:jc w:val="center"/>
        <w:rPr>
          <w:rStyle w:val="Hypertextovodkaz"/>
          <w:rFonts w:ascii="Arial" w:hAnsi="Arial" w:cs="Arial"/>
          <w:lang w:val="sk-SK"/>
        </w:rPr>
      </w:pPr>
      <w:r w:rsidRPr="005773E5">
        <w:rPr>
          <w:rStyle w:val="Hypertextovodkaz"/>
          <w:rFonts w:ascii="Arial" w:hAnsi="Arial" w:cs="Arial"/>
          <w:color w:val="auto"/>
          <w:u w:val="none"/>
          <w:lang w:val="sk-SK"/>
        </w:rPr>
        <w:t>Najnovšie prognózy vývoja stavebného a projektového trhu nájdete na</w:t>
      </w:r>
    </w:p>
    <w:p w14:paraId="164016AE" w14:textId="77777777" w:rsidR="00535ADA" w:rsidRPr="005773E5" w:rsidRDefault="00535ADA" w:rsidP="003371A6">
      <w:pPr>
        <w:spacing w:after="0" w:line="360" w:lineRule="auto"/>
        <w:jc w:val="center"/>
        <w:rPr>
          <w:rStyle w:val="Hypertextovodkaz"/>
          <w:rFonts w:ascii="Arial" w:hAnsi="Arial" w:cs="Arial"/>
          <w:lang w:val="sk-SK"/>
        </w:rPr>
      </w:pPr>
      <w:r w:rsidRPr="005773E5">
        <w:rPr>
          <w:rStyle w:val="Hypertextovodkaz"/>
          <w:rFonts w:ascii="Arial" w:hAnsi="Arial" w:cs="Arial"/>
          <w:lang w:val="sk-SK"/>
        </w:rPr>
        <w:t>www.ceec.eu</w:t>
      </w:r>
    </w:p>
    <w:p w14:paraId="33B2E01D" w14:textId="77777777" w:rsidR="003371A6" w:rsidRPr="005773E5" w:rsidRDefault="003371A6" w:rsidP="003371A6">
      <w:pPr>
        <w:spacing w:after="0" w:line="360" w:lineRule="auto"/>
        <w:jc w:val="center"/>
        <w:rPr>
          <w:rFonts w:ascii="Arial" w:hAnsi="Arial" w:cs="Arial"/>
          <w:color w:val="000000" w:themeColor="text1"/>
          <w:lang w:val="sk-SK"/>
        </w:rPr>
      </w:pPr>
    </w:p>
    <w:p w14:paraId="704C7646" w14:textId="77777777" w:rsidR="00C968F2" w:rsidRPr="005773E5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5773E5">
        <w:rPr>
          <w:rFonts w:ascii="Arial" w:hAnsi="Arial" w:cs="Arial"/>
          <w:b/>
          <w:color w:val="000000" w:themeColor="text1"/>
          <w:lang w:val="sk-SK"/>
        </w:rPr>
        <w:t>Kontakt pr</w:t>
      </w:r>
      <w:r w:rsidR="00B25F7D" w:rsidRPr="005773E5">
        <w:rPr>
          <w:rFonts w:ascii="Arial" w:hAnsi="Arial" w:cs="Arial"/>
          <w:b/>
          <w:color w:val="000000" w:themeColor="text1"/>
          <w:lang w:val="sk-SK"/>
        </w:rPr>
        <w:t>e</w:t>
      </w:r>
      <w:r w:rsidRPr="005773E5">
        <w:rPr>
          <w:rFonts w:ascii="Arial" w:hAnsi="Arial" w:cs="Arial"/>
          <w:b/>
          <w:color w:val="000000" w:themeColor="text1"/>
          <w:lang w:val="sk-SK"/>
        </w:rPr>
        <w:t xml:space="preserve"> média:</w:t>
      </w:r>
    </w:p>
    <w:p w14:paraId="40624F0B" w14:textId="77777777" w:rsidR="00C968F2" w:rsidRPr="005773E5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5773E5">
        <w:rPr>
          <w:rFonts w:ascii="Arial" w:hAnsi="Arial" w:cs="Arial"/>
          <w:b/>
          <w:color w:val="000000" w:themeColor="text1"/>
          <w:lang w:val="sk-SK"/>
        </w:rPr>
        <w:br/>
      </w:r>
      <w:r w:rsidRPr="005773E5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5773E5">
        <w:rPr>
          <w:rFonts w:ascii="Arial" w:hAnsi="Arial" w:cs="Arial"/>
          <w:color w:val="000000" w:themeColor="text1"/>
          <w:lang w:val="sk-SK"/>
        </w:rPr>
        <w:t>Bradáčová</w:t>
      </w:r>
      <w:r w:rsidRPr="005773E5">
        <w:rPr>
          <w:rFonts w:ascii="Arial" w:hAnsi="Arial" w:cs="Arial"/>
          <w:color w:val="000000" w:themeColor="text1"/>
          <w:lang w:val="sk-SK"/>
        </w:rPr>
        <w:br/>
        <w:t xml:space="preserve">PR &amp; </w:t>
      </w:r>
      <w:proofErr w:type="spellStart"/>
      <w:r w:rsidRPr="005773E5">
        <w:rPr>
          <w:rFonts w:ascii="Arial" w:hAnsi="Arial" w:cs="Arial"/>
          <w:color w:val="000000" w:themeColor="text1"/>
          <w:lang w:val="sk-SK"/>
        </w:rPr>
        <w:t>Communication</w:t>
      </w:r>
      <w:proofErr w:type="spellEnd"/>
      <w:r w:rsidRPr="005773E5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5773E5">
        <w:rPr>
          <w:rFonts w:ascii="Arial" w:hAnsi="Arial" w:cs="Arial"/>
          <w:color w:val="000000" w:themeColor="text1"/>
          <w:lang w:val="sk-SK"/>
        </w:rPr>
        <w:t>Director</w:t>
      </w:r>
      <w:proofErr w:type="spellEnd"/>
      <w:r w:rsidRPr="005773E5">
        <w:rPr>
          <w:rFonts w:ascii="Arial" w:hAnsi="Arial" w:cs="Arial"/>
          <w:color w:val="000000" w:themeColor="text1"/>
          <w:lang w:val="sk-SK"/>
        </w:rPr>
        <w:br/>
      </w:r>
      <w:r w:rsidR="00B718C2" w:rsidRPr="005773E5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5773E5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5773E5">
        <w:rPr>
          <w:rFonts w:ascii="Arial" w:hAnsi="Arial" w:cs="Arial"/>
          <w:color w:val="000000" w:themeColor="text1"/>
          <w:lang w:val="sk-SK"/>
        </w:rPr>
        <w:t>@ceec.eu</w:t>
      </w:r>
      <w:r w:rsidRPr="005773E5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5773E5">
        <w:rPr>
          <w:rFonts w:ascii="Arial" w:hAnsi="Arial" w:cs="Arial"/>
          <w:color w:val="000000" w:themeColor="text1"/>
          <w:lang w:val="sk-SK"/>
        </w:rPr>
        <w:t> </w:t>
      </w:r>
      <w:r w:rsidRPr="005773E5">
        <w:rPr>
          <w:rFonts w:ascii="Arial" w:hAnsi="Arial" w:cs="Arial"/>
          <w:color w:val="000000" w:themeColor="text1"/>
          <w:lang w:val="sk-SK"/>
        </w:rPr>
        <w:t>790</w:t>
      </w:r>
    </w:p>
    <w:p w14:paraId="167F3D54" w14:textId="77777777" w:rsidR="007C55A2" w:rsidRPr="005773E5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sk-SK"/>
        </w:rPr>
      </w:pPr>
    </w:p>
    <w:p w14:paraId="2A607B4F" w14:textId="77777777" w:rsidR="005F0F7B" w:rsidRPr="005773E5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sk-SK"/>
        </w:rPr>
      </w:pPr>
    </w:p>
    <w:p w14:paraId="52675D97" w14:textId="77777777" w:rsidR="00B25F7D" w:rsidRPr="005773E5" w:rsidRDefault="00B25F7D" w:rsidP="00B25F7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  <w:r w:rsidRPr="005773E5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Pr="005773E5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je najväčšou analytickou spoločnosťou špecializujúcou sa na stavebníctvo, projektový a developerský sektor, strojárenstvo a oblasť verejných zákaziek v krajinách strednej a východnej Európy. Bola založená v roku 2005 a od tej doby bezplatne poskytuje štúdie o aktuálnom stave a očakávanom vývoji v týchto segmentoch v desiatich krajinách strednej a východnej Európy. Všetky štúdie a analýzy CEEC Research sú založené výhradne na údajoch získaných z pravidelných štruktúrovaných interview s kľúčovými predstaviteľmi vybraných najväčších, stredných a malých spoločností.</w:t>
      </w:r>
    </w:p>
    <w:p w14:paraId="627E462A" w14:textId="77777777" w:rsidR="00B25F7D" w:rsidRPr="005773E5" w:rsidRDefault="00B25F7D" w:rsidP="00B25F7D">
      <w:pPr>
        <w:jc w:val="both"/>
        <w:rPr>
          <w:rFonts w:ascii="Arial" w:hAnsi="Arial" w:cs="Arial"/>
          <w:color w:val="000000" w:themeColor="text1"/>
          <w:lang w:val="sk-SK"/>
        </w:rPr>
      </w:pPr>
      <w:r w:rsidRPr="005773E5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 xml:space="preserve">CEEC Research </w:t>
      </w:r>
      <w:r w:rsidRPr="005773E5">
        <w:rPr>
          <w:rFonts w:ascii="Arial" w:hAnsi="Arial" w:cs="Arial"/>
          <w:color w:val="000000" w:themeColor="text1"/>
          <w:sz w:val="16"/>
          <w:szCs w:val="16"/>
          <w:lang w:val="sk-SK"/>
        </w:rPr>
        <w:t>navyše k pravidelným a bezplatným analýzam stavebného, projektového, developerského, strojárenského a verejného sektora tiež organizuje úzko zamerané konferencie, ktorých sa zúčastňujú generálni riaditelia najvýznamnejších stavebných, developerských, projektových a strojárenských spoločností, prezidenti zväzov, cechov a komôr z týchto oblastí, aby diskutovali s najvyššími predstaviteľmi štátu vybraných krajín.</w:t>
      </w:r>
    </w:p>
    <w:p w14:paraId="2156B112" w14:textId="77777777" w:rsidR="005F0F7B" w:rsidRPr="005773E5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sk-SK"/>
        </w:rPr>
      </w:pPr>
    </w:p>
    <w:p w14:paraId="15D3C407" w14:textId="77777777" w:rsidR="00C66A5B" w:rsidRPr="005773E5" w:rsidRDefault="00C66A5B" w:rsidP="00C66A5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sk-SK"/>
        </w:rPr>
      </w:pPr>
    </w:p>
    <w:p w14:paraId="7813F4C4" w14:textId="77777777" w:rsidR="00C66A5B" w:rsidRPr="005773E5" w:rsidRDefault="00C66A5B" w:rsidP="00C66A5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sk-SK"/>
        </w:rPr>
      </w:pPr>
    </w:p>
    <w:sectPr w:rsidR="00C66A5B" w:rsidRPr="005773E5" w:rsidSect="00DF6221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21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32D6" w14:textId="77777777" w:rsidR="00E15EDD" w:rsidRDefault="00E15EDD" w:rsidP="00A76E50">
      <w:pPr>
        <w:spacing w:after="0" w:line="240" w:lineRule="auto"/>
      </w:pPr>
      <w:r>
        <w:separator/>
      </w:r>
    </w:p>
  </w:endnote>
  <w:endnote w:type="continuationSeparator" w:id="0">
    <w:p w14:paraId="66A1B622" w14:textId="77777777" w:rsidR="00E15EDD" w:rsidRDefault="00E15EDD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062"/>
    </w:tblGrid>
    <w:tr w:rsidR="00DF6221" w:rsidRPr="00171527" w14:paraId="503B8744" w14:textId="77777777" w:rsidTr="00171527">
      <w:trPr>
        <w:trHeight w:val="844"/>
      </w:trPr>
      <w:tc>
        <w:tcPr>
          <w:tcW w:w="9062" w:type="dxa"/>
          <w:shd w:val="clear" w:color="auto" w:fill="D9D9D9" w:themeFill="background1" w:themeFillShade="D9"/>
        </w:tcPr>
        <w:p w14:paraId="05C438BF" w14:textId="77777777" w:rsidR="00DF6221" w:rsidRPr="00171527" w:rsidRDefault="00DF6221" w:rsidP="00DF6221">
          <w:pPr>
            <w:rPr>
              <w:rStyle w:val="Hypertextovodkaz"/>
              <w:rFonts w:ascii="Arial" w:hAnsi="Arial" w:cs="Arial"/>
              <w:color w:val="808080" w:themeColor="background1" w:themeShade="80"/>
              <w:sz w:val="6"/>
              <w:szCs w:val="6"/>
              <w:lang w:val="sk-SK"/>
            </w:rPr>
          </w:pPr>
        </w:p>
        <w:p w14:paraId="53C1A910" w14:textId="77777777" w:rsidR="00DF6221" w:rsidRPr="00171527" w:rsidRDefault="00DF6221" w:rsidP="00DF6221">
          <w:pPr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</w:pP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Metodika výpočtu:</w:t>
          </w:r>
        </w:p>
        <w:p w14:paraId="477FB510" w14:textId="77777777" w:rsidR="00DF6221" w:rsidRPr="00171527" w:rsidRDefault="00DF6221" w:rsidP="00340F91">
          <w:pPr>
            <w:pStyle w:val="Odstavecseseznamem"/>
            <w:widowControl w:val="0"/>
            <w:numPr>
              <w:ilvl w:val="0"/>
              <w:numId w:val="4"/>
            </w:numPr>
            <w:ind w:left="284" w:firstLine="0"/>
            <w:contextualSpacing w:val="0"/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</w:pPr>
          <w:r w:rsidRPr="00171527">
            <w:rPr>
              <w:rStyle w:val="Hypertextovodkaz"/>
              <w:rFonts w:ascii="Arial" w:hAnsi="Arial" w:cs="Arial"/>
              <w:b/>
              <w:color w:val="808080" w:themeColor="background1" w:themeShade="80"/>
              <w:sz w:val="16"/>
              <w:szCs w:val="16"/>
              <w:u w:val="none"/>
              <w:lang w:val="sk-SK"/>
            </w:rPr>
            <w:t>vyhlásené zákazky</w:t>
          </w: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 – vzťahuje sa k dátumu odoslania </w:t>
          </w:r>
          <w:r w:rsidR="002F35BB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oznámenia</w:t>
          </w:r>
          <w:r w:rsidR="002F35BB"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 </w:t>
          </w: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na Úrad pre verejné obstarávanie</w:t>
          </w:r>
        </w:p>
        <w:p w14:paraId="0951F005" w14:textId="77777777" w:rsidR="00171527" w:rsidRDefault="00DF6221" w:rsidP="00340F91">
          <w:pPr>
            <w:pStyle w:val="Odstavecseseznamem"/>
            <w:widowControl w:val="0"/>
            <w:numPr>
              <w:ilvl w:val="0"/>
              <w:numId w:val="4"/>
            </w:numPr>
            <w:ind w:left="284" w:firstLine="0"/>
            <w:contextualSpacing w:val="0"/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</w:pPr>
          <w:r w:rsidRPr="00171527">
            <w:rPr>
              <w:rStyle w:val="Hypertextovodkaz"/>
              <w:rFonts w:ascii="Arial" w:hAnsi="Arial" w:cs="Arial"/>
              <w:b/>
              <w:color w:val="808080" w:themeColor="background1" w:themeShade="80"/>
              <w:sz w:val="16"/>
              <w:szCs w:val="16"/>
              <w:u w:val="none"/>
              <w:lang w:val="sk-SK"/>
            </w:rPr>
            <w:t>zadané (ukončené) zákazky</w:t>
          </w: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 – vzťahuje sa k skutočnému dátumu zadania zákazky (uvedeného v</w:t>
          </w:r>
          <w:r w:rsidR="002F35BB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 oznámení</w:t>
          </w:r>
          <w:r w:rsidRPr="00171527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)</w:t>
          </w:r>
        </w:p>
        <w:p w14:paraId="2771B50D" w14:textId="77777777" w:rsidR="00DF6221" w:rsidRPr="00EA555E" w:rsidRDefault="00DF6221" w:rsidP="002F35BB">
          <w:pPr>
            <w:pStyle w:val="Odstavecseseznamem"/>
            <w:widowControl w:val="0"/>
            <w:numPr>
              <w:ilvl w:val="0"/>
              <w:numId w:val="4"/>
            </w:numPr>
            <w:ind w:left="284" w:firstLine="0"/>
            <w:contextualSpacing w:val="0"/>
            <w:rPr>
              <w:rFonts w:ascii="Arial" w:hAnsi="Arial" w:cs="Arial"/>
              <w:color w:val="808080" w:themeColor="background1" w:themeShade="80"/>
              <w:sz w:val="16"/>
              <w:szCs w:val="16"/>
              <w:lang w:val="sk-SK"/>
            </w:rPr>
          </w:pPr>
          <w:r w:rsidRPr="00EA555E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 xml:space="preserve">do výpočtu neboli zahrnuté </w:t>
          </w:r>
          <w:r w:rsidR="002F35BB" w:rsidRPr="00EA555E">
            <w:rPr>
              <w:rStyle w:val="Hypertextovodkaz"/>
              <w:rFonts w:ascii="Arial" w:hAnsi="Arial" w:cs="Arial"/>
              <w:color w:val="808080" w:themeColor="background1" w:themeShade="80"/>
              <w:sz w:val="16"/>
              <w:szCs w:val="16"/>
              <w:u w:val="none"/>
              <w:lang w:val="sk-SK"/>
            </w:rPr>
            <w:t>oznámenia o koncesiách</w:t>
          </w:r>
        </w:p>
      </w:tc>
    </w:tr>
  </w:tbl>
  <w:p w14:paraId="16C129DA" w14:textId="77777777" w:rsidR="00DF6221" w:rsidRPr="00171527" w:rsidRDefault="00DF6221" w:rsidP="00DF6221">
    <w:pPr>
      <w:pStyle w:val="Zpat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1180" w14:textId="77777777" w:rsidR="00E15EDD" w:rsidRDefault="00E15EDD" w:rsidP="00A76E50">
      <w:pPr>
        <w:spacing w:after="0" w:line="240" w:lineRule="auto"/>
      </w:pPr>
      <w:r>
        <w:separator/>
      </w:r>
    </w:p>
  </w:footnote>
  <w:footnote w:type="continuationSeparator" w:id="0">
    <w:p w14:paraId="1F04A0D3" w14:textId="77777777" w:rsidR="00E15EDD" w:rsidRDefault="00E15EDD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00DD" w14:textId="77777777"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212643" wp14:editId="66C5CF2D">
          <wp:simplePos x="0" y="0"/>
          <wp:positionH relativeFrom="column">
            <wp:posOffset>-240030</wp:posOffset>
          </wp:positionH>
          <wp:positionV relativeFrom="paragraph">
            <wp:posOffset>-203200</wp:posOffset>
          </wp:positionV>
          <wp:extent cx="1285240" cy="758825"/>
          <wp:effectExtent l="0" t="0" r="0" b="3175"/>
          <wp:wrapNone/>
          <wp:docPr id="13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6BD222" w14:textId="77777777" w:rsidR="00E47B77" w:rsidRPr="00B25F7D" w:rsidRDefault="00B25F7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val="sk-SK" w:eastAsia="cs-CZ"/>
      </w:rPr>
    </w:pPr>
    <w:r w:rsidRPr="00B25F7D">
      <w:rPr>
        <w:b/>
        <w:noProof/>
        <w:color w:val="808080" w:themeColor="background1" w:themeShade="80"/>
        <w:sz w:val="60"/>
        <w:szCs w:val="60"/>
        <w:lang w:val="sk-SK" w:eastAsia="cs-CZ"/>
      </w:rPr>
      <w:t>Tlačová správa</w:t>
    </w:r>
  </w:p>
  <w:p w14:paraId="186956DE" w14:textId="77777777"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14:paraId="1C36476F" w14:textId="77777777" w:rsidR="00E47B77" w:rsidRDefault="00E47B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65A"/>
    <w:multiLevelType w:val="hybridMultilevel"/>
    <w:tmpl w:val="7CCE8D2E"/>
    <w:lvl w:ilvl="0" w:tplc="DAFA2688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">
    <w:nsid w:val="3B4F0BDD"/>
    <w:multiLevelType w:val="hybridMultilevel"/>
    <w:tmpl w:val="6620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21328"/>
    <w:multiLevelType w:val="hybridMultilevel"/>
    <w:tmpl w:val="75942C22"/>
    <w:lvl w:ilvl="0" w:tplc="9C644B6A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3">
    <w:nsid w:val="708A318F"/>
    <w:multiLevelType w:val="hybridMultilevel"/>
    <w:tmpl w:val="FD9E235A"/>
    <w:lvl w:ilvl="0" w:tplc="55A89484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6AEA"/>
    <w:rsid w:val="000110D5"/>
    <w:rsid w:val="00012CB9"/>
    <w:rsid w:val="00014F6D"/>
    <w:rsid w:val="00016986"/>
    <w:rsid w:val="00023D83"/>
    <w:rsid w:val="00027656"/>
    <w:rsid w:val="00030F20"/>
    <w:rsid w:val="0003155E"/>
    <w:rsid w:val="00034237"/>
    <w:rsid w:val="00035EB9"/>
    <w:rsid w:val="00040AF2"/>
    <w:rsid w:val="0004318D"/>
    <w:rsid w:val="000431B3"/>
    <w:rsid w:val="00052956"/>
    <w:rsid w:val="00053DE6"/>
    <w:rsid w:val="00055D25"/>
    <w:rsid w:val="00055FC7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0FA0"/>
    <w:rsid w:val="000853CA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C0093"/>
    <w:rsid w:val="000C079A"/>
    <w:rsid w:val="000C2B3C"/>
    <w:rsid w:val="000C4278"/>
    <w:rsid w:val="000C4288"/>
    <w:rsid w:val="000C5911"/>
    <w:rsid w:val="000C6179"/>
    <w:rsid w:val="000D031A"/>
    <w:rsid w:val="000D3395"/>
    <w:rsid w:val="000D5EC9"/>
    <w:rsid w:val="000E0FE0"/>
    <w:rsid w:val="000E5D3B"/>
    <w:rsid w:val="000E620E"/>
    <w:rsid w:val="000E6D77"/>
    <w:rsid w:val="000E71B9"/>
    <w:rsid w:val="000F268B"/>
    <w:rsid w:val="000F4820"/>
    <w:rsid w:val="000F58C9"/>
    <w:rsid w:val="000F5D71"/>
    <w:rsid w:val="001037D9"/>
    <w:rsid w:val="00104FFE"/>
    <w:rsid w:val="00110295"/>
    <w:rsid w:val="001111BA"/>
    <w:rsid w:val="001131DD"/>
    <w:rsid w:val="00115DA0"/>
    <w:rsid w:val="00116FFB"/>
    <w:rsid w:val="00121151"/>
    <w:rsid w:val="00125253"/>
    <w:rsid w:val="0012555E"/>
    <w:rsid w:val="00127951"/>
    <w:rsid w:val="001346AF"/>
    <w:rsid w:val="001350E0"/>
    <w:rsid w:val="0014045B"/>
    <w:rsid w:val="00141A91"/>
    <w:rsid w:val="00143695"/>
    <w:rsid w:val="001536EE"/>
    <w:rsid w:val="00156DD0"/>
    <w:rsid w:val="00166DEA"/>
    <w:rsid w:val="00171527"/>
    <w:rsid w:val="00172C66"/>
    <w:rsid w:val="00180560"/>
    <w:rsid w:val="00183A3D"/>
    <w:rsid w:val="001854A9"/>
    <w:rsid w:val="0018743F"/>
    <w:rsid w:val="00196346"/>
    <w:rsid w:val="0019645D"/>
    <w:rsid w:val="00197C1E"/>
    <w:rsid w:val="001A281A"/>
    <w:rsid w:val="001A6A6E"/>
    <w:rsid w:val="001A6C7A"/>
    <w:rsid w:val="001B6429"/>
    <w:rsid w:val="001B76D5"/>
    <w:rsid w:val="001C6F33"/>
    <w:rsid w:val="001C7E05"/>
    <w:rsid w:val="001D0C46"/>
    <w:rsid w:val="001D36EB"/>
    <w:rsid w:val="001D5798"/>
    <w:rsid w:val="001D5EB6"/>
    <w:rsid w:val="001D7AEC"/>
    <w:rsid w:val="001E446E"/>
    <w:rsid w:val="001E4926"/>
    <w:rsid w:val="001E715E"/>
    <w:rsid w:val="001F128B"/>
    <w:rsid w:val="001F22BC"/>
    <w:rsid w:val="00211533"/>
    <w:rsid w:val="00212725"/>
    <w:rsid w:val="00214474"/>
    <w:rsid w:val="002262A5"/>
    <w:rsid w:val="00233D6F"/>
    <w:rsid w:val="002353AC"/>
    <w:rsid w:val="00237274"/>
    <w:rsid w:val="00251186"/>
    <w:rsid w:val="00251AB8"/>
    <w:rsid w:val="002522DF"/>
    <w:rsid w:val="002560EF"/>
    <w:rsid w:val="00257FF1"/>
    <w:rsid w:val="002603EC"/>
    <w:rsid w:val="00260DD4"/>
    <w:rsid w:val="00263565"/>
    <w:rsid w:val="0026597A"/>
    <w:rsid w:val="002678EB"/>
    <w:rsid w:val="00271171"/>
    <w:rsid w:val="00275AD4"/>
    <w:rsid w:val="002818F3"/>
    <w:rsid w:val="0029157C"/>
    <w:rsid w:val="00293553"/>
    <w:rsid w:val="00294841"/>
    <w:rsid w:val="0029718C"/>
    <w:rsid w:val="002A05C0"/>
    <w:rsid w:val="002A0D8C"/>
    <w:rsid w:val="002A6CC8"/>
    <w:rsid w:val="002A7D2C"/>
    <w:rsid w:val="002B1925"/>
    <w:rsid w:val="002B69EB"/>
    <w:rsid w:val="002B7003"/>
    <w:rsid w:val="002C1475"/>
    <w:rsid w:val="002C2C67"/>
    <w:rsid w:val="002C376E"/>
    <w:rsid w:val="002C5F1D"/>
    <w:rsid w:val="002C6809"/>
    <w:rsid w:val="002C6870"/>
    <w:rsid w:val="002D00D5"/>
    <w:rsid w:val="002D1D8C"/>
    <w:rsid w:val="002E1B68"/>
    <w:rsid w:val="002E1CCD"/>
    <w:rsid w:val="002F1525"/>
    <w:rsid w:val="002F35BB"/>
    <w:rsid w:val="002F3CFF"/>
    <w:rsid w:val="002F42A5"/>
    <w:rsid w:val="002F4916"/>
    <w:rsid w:val="002F5151"/>
    <w:rsid w:val="002F5850"/>
    <w:rsid w:val="002F7E3F"/>
    <w:rsid w:val="003008A7"/>
    <w:rsid w:val="003016AD"/>
    <w:rsid w:val="00306F83"/>
    <w:rsid w:val="00311898"/>
    <w:rsid w:val="00311BF9"/>
    <w:rsid w:val="00312578"/>
    <w:rsid w:val="00312EBF"/>
    <w:rsid w:val="00317CBD"/>
    <w:rsid w:val="003207A8"/>
    <w:rsid w:val="00320FF8"/>
    <w:rsid w:val="00324918"/>
    <w:rsid w:val="00325137"/>
    <w:rsid w:val="003267D4"/>
    <w:rsid w:val="00326977"/>
    <w:rsid w:val="00327098"/>
    <w:rsid w:val="00332EC1"/>
    <w:rsid w:val="00336791"/>
    <w:rsid w:val="003371A6"/>
    <w:rsid w:val="00340DBD"/>
    <w:rsid w:val="00340F91"/>
    <w:rsid w:val="00341337"/>
    <w:rsid w:val="00343FE1"/>
    <w:rsid w:val="00344AA1"/>
    <w:rsid w:val="00345FAA"/>
    <w:rsid w:val="00350B86"/>
    <w:rsid w:val="003536E6"/>
    <w:rsid w:val="00355142"/>
    <w:rsid w:val="003567AD"/>
    <w:rsid w:val="00356815"/>
    <w:rsid w:val="00357CBB"/>
    <w:rsid w:val="00366798"/>
    <w:rsid w:val="00367B43"/>
    <w:rsid w:val="00370B08"/>
    <w:rsid w:val="00374BE7"/>
    <w:rsid w:val="00376E15"/>
    <w:rsid w:val="00383358"/>
    <w:rsid w:val="00387314"/>
    <w:rsid w:val="00387937"/>
    <w:rsid w:val="00390E15"/>
    <w:rsid w:val="003953D3"/>
    <w:rsid w:val="003964E1"/>
    <w:rsid w:val="003A14B6"/>
    <w:rsid w:val="003A181B"/>
    <w:rsid w:val="003A3434"/>
    <w:rsid w:val="003A4732"/>
    <w:rsid w:val="003A4FD1"/>
    <w:rsid w:val="003A6F3A"/>
    <w:rsid w:val="003A7A48"/>
    <w:rsid w:val="003B2226"/>
    <w:rsid w:val="003B24B6"/>
    <w:rsid w:val="003B2E18"/>
    <w:rsid w:val="003D2951"/>
    <w:rsid w:val="003D48F8"/>
    <w:rsid w:val="003D6F8E"/>
    <w:rsid w:val="003E1E49"/>
    <w:rsid w:val="003E3DE2"/>
    <w:rsid w:val="003E40D1"/>
    <w:rsid w:val="003E77A1"/>
    <w:rsid w:val="003F1964"/>
    <w:rsid w:val="00402D9F"/>
    <w:rsid w:val="00403731"/>
    <w:rsid w:val="00426A92"/>
    <w:rsid w:val="004316C7"/>
    <w:rsid w:val="00433364"/>
    <w:rsid w:val="0043543D"/>
    <w:rsid w:val="004370C0"/>
    <w:rsid w:val="00437237"/>
    <w:rsid w:val="00437D6C"/>
    <w:rsid w:val="00441736"/>
    <w:rsid w:val="00442507"/>
    <w:rsid w:val="0044390B"/>
    <w:rsid w:val="0044519F"/>
    <w:rsid w:val="004462F7"/>
    <w:rsid w:val="00446BD0"/>
    <w:rsid w:val="004503E6"/>
    <w:rsid w:val="0045410A"/>
    <w:rsid w:val="00454A85"/>
    <w:rsid w:val="00460C42"/>
    <w:rsid w:val="0046114D"/>
    <w:rsid w:val="00461766"/>
    <w:rsid w:val="00463642"/>
    <w:rsid w:val="004669FE"/>
    <w:rsid w:val="00466AB9"/>
    <w:rsid w:val="00471F4D"/>
    <w:rsid w:val="00475411"/>
    <w:rsid w:val="00476F5C"/>
    <w:rsid w:val="00477E8F"/>
    <w:rsid w:val="004861FD"/>
    <w:rsid w:val="00490688"/>
    <w:rsid w:val="004907FF"/>
    <w:rsid w:val="00492AE9"/>
    <w:rsid w:val="00493E4C"/>
    <w:rsid w:val="00497993"/>
    <w:rsid w:val="004A1A95"/>
    <w:rsid w:val="004A714A"/>
    <w:rsid w:val="004B21C6"/>
    <w:rsid w:val="004B2FEB"/>
    <w:rsid w:val="004C14E3"/>
    <w:rsid w:val="004C778E"/>
    <w:rsid w:val="004D3CE0"/>
    <w:rsid w:val="004D75BF"/>
    <w:rsid w:val="004E5B70"/>
    <w:rsid w:val="004F4146"/>
    <w:rsid w:val="004F5B25"/>
    <w:rsid w:val="004F5B5A"/>
    <w:rsid w:val="00500DCA"/>
    <w:rsid w:val="005019CB"/>
    <w:rsid w:val="005073A6"/>
    <w:rsid w:val="0051183B"/>
    <w:rsid w:val="00512BB8"/>
    <w:rsid w:val="005171E3"/>
    <w:rsid w:val="00517883"/>
    <w:rsid w:val="0052175E"/>
    <w:rsid w:val="00524ADB"/>
    <w:rsid w:val="00530C65"/>
    <w:rsid w:val="00532BE3"/>
    <w:rsid w:val="00535ADA"/>
    <w:rsid w:val="00540E43"/>
    <w:rsid w:val="00545502"/>
    <w:rsid w:val="0054668A"/>
    <w:rsid w:val="0054748B"/>
    <w:rsid w:val="0055065F"/>
    <w:rsid w:val="005556C1"/>
    <w:rsid w:val="00565634"/>
    <w:rsid w:val="005677BC"/>
    <w:rsid w:val="0057268D"/>
    <w:rsid w:val="005733C7"/>
    <w:rsid w:val="0057721C"/>
    <w:rsid w:val="005773E5"/>
    <w:rsid w:val="005826BC"/>
    <w:rsid w:val="0058771B"/>
    <w:rsid w:val="005912D0"/>
    <w:rsid w:val="005912F8"/>
    <w:rsid w:val="00594C7B"/>
    <w:rsid w:val="005A2292"/>
    <w:rsid w:val="005A262C"/>
    <w:rsid w:val="005A2BCC"/>
    <w:rsid w:val="005A4048"/>
    <w:rsid w:val="005A498E"/>
    <w:rsid w:val="005B03B8"/>
    <w:rsid w:val="005B51C0"/>
    <w:rsid w:val="005C03A3"/>
    <w:rsid w:val="005C0FA8"/>
    <w:rsid w:val="005C60BC"/>
    <w:rsid w:val="005C7342"/>
    <w:rsid w:val="005D15C7"/>
    <w:rsid w:val="005D15D0"/>
    <w:rsid w:val="005D32BF"/>
    <w:rsid w:val="005D3E08"/>
    <w:rsid w:val="005E2954"/>
    <w:rsid w:val="005E295F"/>
    <w:rsid w:val="005E30D6"/>
    <w:rsid w:val="005E61DC"/>
    <w:rsid w:val="005E76DC"/>
    <w:rsid w:val="005E7D50"/>
    <w:rsid w:val="005F0F7B"/>
    <w:rsid w:val="005F436D"/>
    <w:rsid w:val="0060359F"/>
    <w:rsid w:val="00605FD4"/>
    <w:rsid w:val="006134B4"/>
    <w:rsid w:val="00616288"/>
    <w:rsid w:val="00625010"/>
    <w:rsid w:val="0063027C"/>
    <w:rsid w:val="00631B69"/>
    <w:rsid w:val="00635DBB"/>
    <w:rsid w:val="0063643D"/>
    <w:rsid w:val="00637A4B"/>
    <w:rsid w:val="00643070"/>
    <w:rsid w:val="0065684B"/>
    <w:rsid w:val="00656C38"/>
    <w:rsid w:val="0066111C"/>
    <w:rsid w:val="00661312"/>
    <w:rsid w:val="00662F0D"/>
    <w:rsid w:val="00665B5E"/>
    <w:rsid w:val="006665E9"/>
    <w:rsid w:val="006702E4"/>
    <w:rsid w:val="006718DD"/>
    <w:rsid w:val="00672B58"/>
    <w:rsid w:val="00672B96"/>
    <w:rsid w:val="00672BB7"/>
    <w:rsid w:val="00673835"/>
    <w:rsid w:val="006744DE"/>
    <w:rsid w:val="0067612A"/>
    <w:rsid w:val="00677213"/>
    <w:rsid w:val="006801BB"/>
    <w:rsid w:val="00684B67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B594B"/>
    <w:rsid w:val="006B5BFA"/>
    <w:rsid w:val="006C5597"/>
    <w:rsid w:val="006C735B"/>
    <w:rsid w:val="006D51F0"/>
    <w:rsid w:val="006E20F2"/>
    <w:rsid w:val="006E4E8A"/>
    <w:rsid w:val="006F0F71"/>
    <w:rsid w:val="006F24FE"/>
    <w:rsid w:val="006F29EF"/>
    <w:rsid w:val="006F2C05"/>
    <w:rsid w:val="006F5538"/>
    <w:rsid w:val="00702F17"/>
    <w:rsid w:val="00703F7F"/>
    <w:rsid w:val="00706ADB"/>
    <w:rsid w:val="007076E0"/>
    <w:rsid w:val="00710E8F"/>
    <w:rsid w:val="00710EF9"/>
    <w:rsid w:val="0071470C"/>
    <w:rsid w:val="007151ED"/>
    <w:rsid w:val="00716F81"/>
    <w:rsid w:val="00721DB4"/>
    <w:rsid w:val="00722EFE"/>
    <w:rsid w:val="0072523F"/>
    <w:rsid w:val="00725A3E"/>
    <w:rsid w:val="007262F3"/>
    <w:rsid w:val="0072682D"/>
    <w:rsid w:val="00733E20"/>
    <w:rsid w:val="00737158"/>
    <w:rsid w:val="0074021E"/>
    <w:rsid w:val="00741C6E"/>
    <w:rsid w:val="007430B7"/>
    <w:rsid w:val="0074409A"/>
    <w:rsid w:val="00744A97"/>
    <w:rsid w:val="00752F10"/>
    <w:rsid w:val="007547AB"/>
    <w:rsid w:val="00754831"/>
    <w:rsid w:val="00756A20"/>
    <w:rsid w:val="0075728E"/>
    <w:rsid w:val="00757E18"/>
    <w:rsid w:val="00760BCE"/>
    <w:rsid w:val="00763269"/>
    <w:rsid w:val="00766B88"/>
    <w:rsid w:val="00767779"/>
    <w:rsid w:val="0077612F"/>
    <w:rsid w:val="007765E8"/>
    <w:rsid w:val="00782680"/>
    <w:rsid w:val="00785B22"/>
    <w:rsid w:val="00791C84"/>
    <w:rsid w:val="0079530A"/>
    <w:rsid w:val="007959B4"/>
    <w:rsid w:val="00797377"/>
    <w:rsid w:val="007977DF"/>
    <w:rsid w:val="007A4BC1"/>
    <w:rsid w:val="007B2BC0"/>
    <w:rsid w:val="007B4F0F"/>
    <w:rsid w:val="007B67E8"/>
    <w:rsid w:val="007C29C2"/>
    <w:rsid w:val="007C55A2"/>
    <w:rsid w:val="007C6EFF"/>
    <w:rsid w:val="007C7D83"/>
    <w:rsid w:val="007D01D4"/>
    <w:rsid w:val="007D51D0"/>
    <w:rsid w:val="007D73AB"/>
    <w:rsid w:val="007E2491"/>
    <w:rsid w:val="007E2F06"/>
    <w:rsid w:val="007E5D4A"/>
    <w:rsid w:val="007F0ADF"/>
    <w:rsid w:val="007F5413"/>
    <w:rsid w:val="007F7BD4"/>
    <w:rsid w:val="008201AD"/>
    <w:rsid w:val="008220B0"/>
    <w:rsid w:val="008252E4"/>
    <w:rsid w:val="00825E03"/>
    <w:rsid w:val="00832635"/>
    <w:rsid w:val="008342E2"/>
    <w:rsid w:val="0084004E"/>
    <w:rsid w:val="008428C9"/>
    <w:rsid w:val="00855382"/>
    <w:rsid w:val="00855F1F"/>
    <w:rsid w:val="00862954"/>
    <w:rsid w:val="00871E1E"/>
    <w:rsid w:val="0087210A"/>
    <w:rsid w:val="00872C5B"/>
    <w:rsid w:val="00873C3E"/>
    <w:rsid w:val="00875846"/>
    <w:rsid w:val="00875B48"/>
    <w:rsid w:val="0088009B"/>
    <w:rsid w:val="00882E09"/>
    <w:rsid w:val="0088365C"/>
    <w:rsid w:val="0088420E"/>
    <w:rsid w:val="008878D0"/>
    <w:rsid w:val="00890743"/>
    <w:rsid w:val="00892803"/>
    <w:rsid w:val="008A1918"/>
    <w:rsid w:val="008A2FB6"/>
    <w:rsid w:val="008A6751"/>
    <w:rsid w:val="008B1388"/>
    <w:rsid w:val="008B2FE8"/>
    <w:rsid w:val="008B43D8"/>
    <w:rsid w:val="008B50B9"/>
    <w:rsid w:val="008B7DCF"/>
    <w:rsid w:val="008C50DE"/>
    <w:rsid w:val="008C716E"/>
    <w:rsid w:val="008C72A0"/>
    <w:rsid w:val="008D414B"/>
    <w:rsid w:val="008E2BCE"/>
    <w:rsid w:val="008E4090"/>
    <w:rsid w:val="008E51E4"/>
    <w:rsid w:val="008E70F3"/>
    <w:rsid w:val="008F20F7"/>
    <w:rsid w:val="008F4D01"/>
    <w:rsid w:val="00902A00"/>
    <w:rsid w:val="00906B01"/>
    <w:rsid w:val="00914FF6"/>
    <w:rsid w:val="00916FD0"/>
    <w:rsid w:val="00917465"/>
    <w:rsid w:val="00930100"/>
    <w:rsid w:val="00930BEC"/>
    <w:rsid w:val="00930CA6"/>
    <w:rsid w:val="00931E7E"/>
    <w:rsid w:val="00932481"/>
    <w:rsid w:val="009356AB"/>
    <w:rsid w:val="00935BE4"/>
    <w:rsid w:val="009377BA"/>
    <w:rsid w:val="00941616"/>
    <w:rsid w:val="00942613"/>
    <w:rsid w:val="00942706"/>
    <w:rsid w:val="009443F0"/>
    <w:rsid w:val="009452AD"/>
    <w:rsid w:val="00946628"/>
    <w:rsid w:val="0095004C"/>
    <w:rsid w:val="009522FC"/>
    <w:rsid w:val="00955701"/>
    <w:rsid w:val="009564A3"/>
    <w:rsid w:val="00957D0D"/>
    <w:rsid w:val="00962CD2"/>
    <w:rsid w:val="0096552D"/>
    <w:rsid w:val="00965531"/>
    <w:rsid w:val="00976DBB"/>
    <w:rsid w:val="00981E90"/>
    <w:rsid w:val="00984994"/>
    <w:rsid w:val="00985694"/>
    <w:rsid w:val="00985F9A"/>
    <w:rsid w:val="00987D32"/>
    <w:rsid w:val="00990B27"/>
    <w:rsid w:val="00992BC3"/>
    <w:rsid w:val="0099426F"/>
    <w:rsid w:val="009A1D73"/>
    <w:rsid w:val="009A38B8"/>
    <w:rsid w:val="009A58B4"/>
    <w:rsid w:val="009A6632"/>
    <w:rsid w:val="009B06AF"/>
    <w:rsid w:val="009B41D2"/>
    <w:rsid w:val="009C0119"/>
    <w:rsid w:val="009C099A"/>
    <w:rsid w:val="009C246B"/>
    <w:rsid w:val="009C265B"/>
    <w:rsid w:val="009C590D"/>
    <w:rsid w:val="009C7C7E"/>
    <w:rsid w:val="009D01E8"/>
    <w:rsid w:val="009D117F"/>
    <w:rsid w:val="009D125D"/>
    <w:rsid w:val="009E1EB3"/>
    <w:rsid w:val="009E295C"/>
    <w:rsid w:val="009E4135"/>
    <w:rsid w:val="009E635F"/>
    <w:rsid w:val="009E663B"/>
    <w:rsid w:val="009E6FA2"/>
    <w:rsid w:val="009E72B1"/>
    <w:rsid w:val="009F318A"/>
    <w:rsid w:val="009F4BE3"/>
    <w:rsid w:val="009F5081"/>
    <w:rsid w:val="009F5E0B"/>
    <w:rsid w:val="00A057BE"/>
    <w:rsid w:val="00A12BF5"/>
    <w:rsid w:val="00A13B5D"/>
    <w:rsid w:val="00A13BD2"/>
    <w:rsid w:val="00A145C9"/>
    <w:rsid w:val="00A15685"/>
    <w:rsid w:val="00A244C8"/>
    <w:rsid w:val="00A26852"/>
    <w:rsid w:val="00A26A00"/>
    <w:rsid w:val="00A300A2"/>
    <w:rsid w:val="00A32896"/>
    <w:rsid w:val="00A32EEE"/>
    <w:rsid w:val="00A3482C"/>
    <w:rsid w:val="00A434D1"/>
    <w:rsid w:val="00A45442"/>
    <w:rsid w:val="00A541D4"/>
    <w:rsid w:val="00A5482F"/>
    <w:rsid w:val="00A601AE"/>
    <w:rsid w:val="00A62797"/>
    <w:rsid w:val="00A63FAA"/>
    <w:rsid w:val="00A6782D"/>
    <w:rsid w:val="00A728A3"/>
    <w:rsid w:val="00A7323A"/>
    <w:rsid w:val="00A745C1"/>
    <w:rsid w:val="00A753A1"/>
    <w:rsid w:val="00A76799"/>
    <w:rsid w:val="00A76E50"/>
    <w:rsid w:val="00A84CE9"/>
    <w:rsid w:val="00A87DB5"/>
    <w:rsid w:val="00A906AF"/>
    <w:rsid w:val="00A906B5"/>
    <w:rsid w:val="00A926D4"/>
    <w:rsid w:val="00A94542"/>
    <w:rsid w:val="00AA1387"/>
    <w:rsid w:val="00AA2C9F"/>
    <w:rsid w:val="00AA5E74"/>
    <w:rsid w:val="00AB2DE8"/>
    <w:rsid w:val="00AC22A3"/>
    <w:rsid w:val="00AC2395"/>
    <w:rsid w:val="00AC2D6D"/>
    <w:rsid w:val="00AC339F"/>
    <w:rsid w:val="00AC5BCC"/>
    <w:rsid w:val="00AC5F68"/>
    <w:rsid w:val="00AC6AD5"/>
    <w:rsid w:val="00AD0157"/>
    <w:rsid w:val="00AD317B"/>
    <w:rsid w:val="00AD4919"/>
    <w:rsid w:val="00AE0527"/>
    <w:rsid w:val="00AE1035"/>
    <w:rsid w:val="00AE16A4"/>
    <w:rsid w:val="00AE6024"/>
    <w:rsid w:val="00AF2A07"/>
    <w:rsid w:val="00AF4BFC"/>
    <w:rsid w:val="00B105AD"/>
    <w:rsid w:val="00B10B32"/>
    <w:rsid w:val="00B12D93"/>
    <w:rsid w:val="00B131A2"/>
    <w:rsid w:val="00B172EC"/>
    <w:rsid w:val="00B25F7D"/>
    <w:rsid w:val="00B273A5"/>
    <w:rsid w:val="00B30D0D"/>
    <w:rsid w:val="00B319B5"/>
    <w:rsid w:val="00B41CB4"/>
    <w:rsid w:val="00B42338"/>
    <w:rsid w:val="00B42D41"/>
    <w:rsid w:val="00B42E63"/>
    <w:rsid w:val="00B46243"/>
    <w:rsid w:val="00B47BF2"/>
    <w:rsid w:val="00B544E3"/>
    <w:rsid w:val="00B64398"/>
    <w:rsid w:val="00B660F0"/>
    <w:rsid w:val="00B676BD"/>
    <w:rsid w:val="00B7063C"/>
    <w:rsid w:val="00B718C2"/>
    <w:rsid w:val="00B774A8"/>
    <w:rsid w:val="00B87D38"/>
    <w:rsid w:val="00B91100"/>
    <w:rsid w:val="00BA0468"/>
    <w:rsid w:val="00BA097C"/>
    <w:rsid w:val="00BA5729"/>
    <w:rsid w:val="00BA58D2"/>
    <w:rsid w:val="00BB3010"/>
    <w:rsid w:val="00BB7537"/>
    <w:rsid w:val="00BB7792"/>
    <w:rsid w:val="00BC1D39"/>
    <w:rsid w:val="00BC2F01"/>
    <w:rsid w:val="00BC3888"/>
    <w:rsid w:val="00BD3F96"/>
    <w:rsid w:val="00BD65DC"/>
    <w:rsid w:val="00BD6790"/>
    <w:rsid w:val="00BD7803"/>
    <w:rsid w:val="00BE059D"/>
    <w:rsid w:val="00BE0FB2"/>
    <w:rsid w:val="00BE1FCB"/>
    <w:rsid w:val="00BE4C87"/>
    <w:rsid w:val="00BE50C4"/>
    <w:rsid w:val="00BF0A39"/>
    <w:rsid w:val="00BF14DC"/>
    <w:rsid w:val="00BF22DB"/>
    <w:rsid w:val="00C027EB"/>
    <w:rsid w:val="00C04049"/>
    <w:rsid w:val="00C07358"/>
    <w:rsid w:val="00C07B25"/>
    <w:rsid w:val="00C1456C"/>
    <w:rsid w:val="00C17493"/>
    <w:rsid w:val="00C21F49"/>
    <w:rsid w:val="00C231A7"/>
    <w:rsid w:val="00C231F2"/>
    <w:rsid w:val="00C23A0D"/>
    <w:rsid w:val="00C3100F"/>
    <w:rsid w:val="00C3186F"/>
    <w:rsid w:val="00C31C5B"/>
    <w:rsid w:val="00C32127"/>
    <w:rsid w:val="00C33A96"/>
    <w:rsid w:val="00C45298"/>
    <w:rsid w:val="00C456A8"/>
    <w:rsid w:val="00C52010"/>
    <w:rsid w:val="00C56CE8"/>
    <w:rsid w:val="00C57142"/>
    <w:rsid w:val="00C6119E"/>
    <w:rsid w:val="00C61698"/>
    <w:rsid w:val="00C66A5B"/>
    <w:rsid w:val="00C66B21"/>
    <w:rsid w:val="00C71D8B"/>
    <w:rsid w:val="00C72CC1"/>
    <w:rsid w:val="00C75FBF"/>
    <w:rsid w:val="00C764E2"/>
    <w:rsid w:val="00C76EFB"/>
    <w:rsid w:val="00C772C3"/>
    <w:rsid w:val="00C8222C"/>
    <w:rsid w:val="00C87FF0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19AF"/>
    <w:rsid w:val="00CB2C3F"/>
    <w:rsid w:val="00CB3034"/>
    <w:rsid w:val="00CB46BD"/>
    <w:rsid w:val="00CB5E6C"/>
    <w:rsid w:val="00CC3C58"/>
    <w:rsid w:val="00CC7536"/>
    <w:rsid w:val="00CC7F02"/>
    <w:rsid w:val="00CD001D"/>
    <w:rsid w:val="00CD2EFD"/>
    <w:rsid w:val="00CD6919"/>
    <w:rsid w:val="00CE177F"/>
    <w:rsid w:val="00CE3BCF"/>
    <w:rsid w:val="00CF08E7"/>
    <w:rsid w:val="00CF2F03"/>
    <w:rsid w:val="00D0208A"/>
    <w:rsid w:val="00D03A20"/>
    <w:rsid w:val="00D1081C"/>
    <w:rsid w:val="00D11C20"/>
    <w:rsid w:val="00D148C7"/>
    <w:rsid w:val="00D14C0C"/>
    <w:rsid w:val="00D16BBC"/>
    <w:rsid w:val="00D16BDE"/>
    <w:rsid w:val="00D16C44"/>
    <w:rsid w:val="00D17B2A"/>
    <w:rsid w:val="00D17F2B"/>
    <w:rsid w:val="00D21B76"/>
    <w:rsid w:val="00D262A9"/>
    <w:rsid w:val="00D308FE"/>
    <w:rsid w:val="00D3106C"/>
    <w:rsid w:val="00D335C7"/>
    <w:rsid w:val="00D376F8"/>
    <w:rsid w:val="00D50A6E"/>
    <w:rsid w:val="00D52AE5"/>
    <w:rsid w:val="00D55DAA"/>
    <w:rsid w:val="00D601E1"/>
    <w:rsid w:val="00D611DB"/>
    <w:rsid w:val="00D61585"/>
    <w:rsid w:val="00D64833"/>
    <w:rsid w:val="00D6525A"/>
    <w:rsid w:val="00D6587A"/>
    <w:rsid w:val="00D66843"/>
    <w:rsid w:val="00D8719A"/>
    <w:rsid w:val="00D91433"/>
    <w:rsid w:val="00DB07A6"/>
    <w:rsid w:val="00DB21E5"/>
    <w:rsid w:val="00DB34B3"/>
    <w:rsid w:val="00DC2371"/>
    <w:rsid w:val="00DD367E"/>
    <w:rsid w:val="00DE5DFF"/>
    <w:rsid w:val="00DE6045"/>
    <w:rsid w:val="00DE6B4C"/>
    <w:rsid w:val="00DF6221"/>
    <w:rsid w:val="00E018DE"/>
    <w:rsid w:val="00E02C1D"/>
    <w:rsid w:val="00E10913"/>
    <w:rsid w:val="00E12712"/>
    <w:rsid w:val="00E128C6"/>
    <w:rsid w:val="00E15271"/>
    <w:rsid w:val="00E15E35"/>
    <w:rsid w:val="00E15EDD"/>
    <w:rsid w:val="00E17213"/>
    <w:rsid w:val="00E22B32"/>
    <w:rsid w:val="00E250FF"/>
    <w:rsid w:val="00E25CA4"/>
    <w:rsid w:val="00E27F64"/>
    <w:rsid w:val="00E32B62"/>
    <w:rsid w:val="00E35919"/>
    <w:rsid w:val="00E367CE"/>
    <w:rsid w:val="00E37900"/>
    <w:rsid w:val="00E46B3F"/>
    <w:rsid w:val="00E47AB7"/>
    <w:rsid w:val="00E47B77"/>
    <w:rsid w:val="00E508E4"/>
    <w:rsid w:val="00E50CC2"/>
    <w:rsid w:val="00E529A9"/>
    <w:rsid w:val="00E56EA4"/>
    <w:rsid w:val="00E646C5"/>
    <w:rsid w:val="00E64F14"/>
    <w:rsid w:val="00E65EA3"/>
    <w:rsid w:val="00E6747F"/>
    <w:rsid w:val="00E758AE"/>
    <w:rsid w:val="00E75B18"/>
    <w:rsid w:val="00E763DF"/>
    <w:rsid w:val="00E907AC"/>
    <w:rsid w:val="00E9100F"/>
    <w:rsid w:val="00E92382"/>
    <w:rsid w:val="00E9337A"/>
    <w:rsid w:val="00E95B38"/>
    <w:rsid w:val="00E96228"/>
    <w:rsid w:val="00EA307E"/>
    <w:rsid w:val="00EA3F2E"/>
    <w:rsid w:val="00EA4F78"/>
    <w:rsid w:val="00EA555E"/>
    <w:rsid w:val="00EB37E6"/>
    <w:rsid w:val="00EB72FA"/>
    <w:rsid w:val="00EC008B"/>
    <w:rsid w:val="00EC17F7"/>
    <w:rsid w:val="00EC2B95"/>
    <w:rsid w:val="00EC548D"/>
    <w:rsid w:val="00EC5FD4"/>
    <w:rsid w:val="00EC5FE5"/>
    <w:rsid w:val="00EC6620"/>
    <w:rsid w:val="00ED76BA"/>
    <w:rsid w:val="00EE0F00"/>
    <w:rsid w:val="00EF0B88"/>
    <w:rsid w:val="00EF6BE0"/>
    <w:rsid w:val="00EF7BB3"/>
    <w:rsid w:val="00F15EB5"/>
    <w:rsid w:val="00F17FD0"/>
    <w:rsid w:val="00F20E32"/>
    <w:rsid w:val="00F21FD4"/>
    <w:rsid w:val="00F24528"/>
    <w:rsid w:val="00F36129"/>
    <w:rsid w:val="00F41506"/>
    <w:rsid w:val="00F5151A"/>
    <w:rsid w:val="00F5346D"/>
    <w:rsid w:val="00F546D9"/>
    <w:rsid w:val="00F55F68"/>
    <w:rsid w:val="00F72E94"/>
    <w:rsid w:val="00F740B9"/>
    <w:rsid w:val="00F819E2"/>
    <w:rsid w:val="00F90113"/>
    <w:rsid w:val="00F90A1F"/>
    <w:rsid w:val="00F94DB2"/>
    <w:rsid w:val="00F976FB"/>
    <w:rsid w:val="00FA048C"/>
    <w:rsid w:val="00FA3564"/>
    <w:rsid w:val="00FA6238"/>
    <w:rsid w:val="00FA7065"/>
    <w:rsid w:val="00FA7766"/>
    <w:rsid w:val="00FB282F"/>
    <w:rsid w:val="00FB55E5"/>
    <w:rsid w:val="00FB6632"/>
    <w:rsid w:val="00FC2A47"/>
    <w:rsid w:val="00FD0C4C"/>
    <w:rsid w:val="00FD1948"/>
    <w:rsid w:val="00FE1F07"/>
    <w:rsid w:val="00FE4D4F"/>
    <w:rsid w:val="00FE5ADA"/>
    <w:rsid w:val="00FF07BB"/>
    <w:rsid w:val="00FF1841"/>
    <w:rsid w:val="00FF1E26"/>
    <w:rsid w:val="00FF4528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A9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table" w:styleId="Mkatabulky">
    <w:name w:val="Table Grid"/>
    <w:basedOn w:val="Normlntabulka"/>
    <w:uiPriority w:val="59"/>
    <w:rsid w:val="00DF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table" w:styleId="Mkatabulky">
    <w:name w:val="Table Grid"/>
    <w:basedOn w:val="Normlntabulka"/>
    <w:uiPriority w:val="59"/>
    <w:rsid w:val="00DF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6E5F-0419-4BAE-B7CE-4166E956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ČSÚ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</cp:lastModifiedBy>
  <cp:revision>6</cp:revision>
  <cp:lastPrinted>2015-04-29T07:27:00Z</cp:lastPrinted>
  <dcterms:created xsi:type="dcterms:W3CDTF">2015-06-18T13:47:00Z</dcterms:created>
  <dcterms:modified xsi:type="dcterms:W3CDTF">2015-06-19T19:14:00Z</dcterms:modified>
</cp:coreProperties>
</file>